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7B" w:rsidRDefault="00D76B7B">
      <w:pPr>
        <w:spacing w:before="106"/>
        <w:ind w:left="1603" w:right="1623"/>
        <w:jc w:val="center"/>
        <w:rPr>
          <w:sz w:val="21"/>
        </w:rPr>
      </w:pPr>
      <w:bookmarkStart w:id="0" w:name="_GoBack"/>
      <w:bookmarkEnd w:id="0"/>
    </w:p>
    <w:p w:rsidR="00D76B7B" w:rsidRPr="00475343" w:rsidRDefault="00D76B7B">
      <w:pPr>
        <w:spacing w:before="106"/>
        <w:ind w:left="1603" w:right="1623"/>
        <w:jc w:val="center"/>
        <w:rPr>
          <w:b/>
          <w:i/>
          <w:sz w:val="21"/>
          <w:u w:val="single"/>
        </w:rPr>
      </w:pPr>
      <w:r w:rsidRPr="00475343">
        <w:rPr>
          <w:b/>
          <w:i/>
          <w:sz w:val="21"/>
          <w:u w:val="single"/>
        </w:rPr>
        <w:t>ISTITUTO COMPRENSIVO DI TEGGIANO</w:t>
      </w:r>
    </w:p>
    <w:p w:rsidR="00D44513" w:rsidRDefault="000A12FF">
      <w:pPr>
        <w:spacing w:before="106"/>
        <w:ind w:left="1603" w:right="1623"/>
        <w:jc w:val="center"/>
        <w:rPr>
          <w:sz w:val="21"/>
        </w:rPr>
      </w:pPr>
      <w:r>
        <w:rPr>
          <w:sz w:val="21"/>
        </w:rPr>
        <w:t>SCHEDA PER L'INDIVIDUAZIONE DEI DOCENTI SOPRANNUMERARI</w:t>
      </w:r>
    </w:p>
    <w:p w:rsidR="00D76B7B" w:rsidRDefault="00D76B7B">
      <w:pPr>
        <w:spacing w:before="106"/>
        <w:ind w:left="1603" w:right="1623"/>
        <w:jc w:val="center"/>
        <w:rPr>
          <w:sz w:val="21"/>
        </w:rPr>
      </w:pPr>
      <w:r>
        <w:rPr>
          <w:sz w:val="21"/>
        </w:rPr>
        <w:t>A.S. 2019-2020</w:t>
      </w:r>
    </w:p>
    <w:p w:rsidR="00D44513" w:rsidRDefault="00D44513">
      <w:pPr>
        <w:pStyle w:val="Corpotesto"/>
        <w:spacing w:before="2"/>
        <w:ind w:left="0" w:firstLine="0"/>
        <w:jc w:val="left"/>
        <w:rPr>
          <w:sz w:val="21"/>
        </w:rPr>
      </w:pPr>
    </w:p>
    <w:p w:rsidR="00D44513" w:rsidRDefault="000A12FF">
      <w:pPr>
        <w:pStyle w:val="Titolo1"/>
        <w:tabs>
          <w:tab w:val="left" w:leader="dot" w:pos="9401"/>
        </w:tabs>
        <w:spacing w:line="229" w:lineRule="exact"/>
      </w:pPr>
      <w:r>
        <w:t>Il/La sottoscritto/a ...........................................................................nato/a</w:t>
      </w:r>
      <w:r>
        <w:rPr>
          <w:spacing w:val="7"/>
        </w:rPr>
        <w:t xml:space="preserve"> </w:t>
      </w:r>
      <w:r>
        <w:t>.....................</w:t>
      </w:r>
      <w:r>
        <w:rPr>
          <w:spacing w:val="-36"/>
        </w:rPr>
        <w:t xml:space="preserve"> </w:t>
      </w:r>
      <w:r>
        <w:t>.......................(</w:t>
      </w:r>
      <w:proofErr w:type="spellStart"/>
      <w:r>
        <w:t>prov</w:t>
      </w:r>
      <w:proofErr w:type="spellEnd"/>
      <w:r>
        <w:tab/>
        <w:t>)</w:t>
      </w:r>
    </w:p>
    <w:p w:rsidR="00D44513" w:rsidRDefault="000A12FF">
      <w:pPr>
        <w:spacing w:line="229" w:lineRule="exact"/>
        <w:ind w:left="112"/>
        <w:rPr>
          <w:sz w:val="20"/>
        </w:rPr>
      </w:pPr>
      <w:r>
        <w:rPr>
          <w:sz w:val="20"/>
        </w:rPr>
        <w:t>Il .......................................residente in .................................................................................................. .........................</w:t>
      </w:r>
    </w:p>
    <w:p w:rsidR="00D44513" w:rsidRDefault="000A12FF">
      <w:pPr>
        <w:tabs>
          <w:tab w:val="left" w:leader="dot" w:pos="8137"/>
        </w:tabs>
        <w:spacing w:before="1"/>
        <w:ind w:left="112"/>
        <w:rPr>
          <w:sz w:val="20"/>
        </w:rPr>
      </w:pPr>
      <w:r>
        <w:rPr>
          <w:sz w:val="20"/>
        </w:rPr>
        <w:t>Insegnante</w:t>
      </w:r>
      <w:r>
        <w:rPr>
          <w:spacing w:val="-11"/>
          <w:sz w:val="20"/>
        </w:rPr>
        <w:t xml:space="preserve"> </w:t>
      </w:r>
      <w:r>
        <w:rPr>
          <w:sz w:val="20"/>
        </w:rPr>
        <w:t>di</w:t>
      </w:r>
      <w:r>
        <w:rPr>
          <w:spacing w:val="-12"/>
          <w:sz w:val="20"/>
        </w:rPr>
        <w:t xml:space="preserve"> </w:t>
      </w:r>
      <w:r>
        <w:rPr>
          <w:sz w:val="20"/>
        </w:rPr>
        <w:t>scuola.....................................................................................</w:t>
      </w:r>
      <w:r>
        <w:rPr>
          <w:spacing w:val="-37"/>
          <w:sz w:val="20"/>
        </w:rPr>
        <w:t xml:space="preserve"> </w:t>
      </w:r>
      <w:r>
        <w:rPr>
          <w:sz w:val="20"/>
        </w:rPr>
        <w:t>........(</w:t>
      </w:r>
      <w:proofErr w:type="spellStart"/>
      <w:r>
        <w:rPr>
          <w:sz w:val="20"/>
        </w:rPr>
        <w:t>cl.di</w:t>
      </w:r>
      <w:proofErr w:type="spellEnd"/>
      <w:r>
        <w:rPr>
          <w:spacing w:val="-12"/>
          <w:sz w:val="20"/>
        </w:rPr>
        <w:t xml:space="preserve"> </w:t>
      </w:r>
      <w:proofErr w:type="spellStart"/>
      <w:r>
        <w:rPr>
          <w:sz w:val="20"/>
        </w:rPr>
        <w:t>conc</w:t>
      </w:r>
      <w:proofErr w:type="spellEnd"/>
      <w:r>
        <w:rPr>
          <w:sz w:val="20"/>
        </w:rPr>
        <w:t>.</w:t>
      </w:r>
      <w:r>
        <w:rPr>
          <w:sz w:val="20"/>
        </w:rPr>
        <w:tab/>
        <w:t>)</w:t>
      </w:r>
    </w:p>
    <w:p w:rsidR="00D44513" w:rsidRDefault="000A12FF">
      <w:pPr>
        <w:tabs>
          <w:tab w:val="left" w:leader="dot" w:pos="8855"/>
        </w:tabs>
        <w:ind w:left="112"/>
        <w:rPr>
          <w:sz w:val="20"/>
        </w:rPr>
      </w:pPr>
      <w:proofErr w:type="gramStart"/>
      <w:r>
        <w:rPr>
          <w:sz w:val="20"/>
        </w:rPr>
        <w:t>titolare</w:t>
      </w:r>
      <w:proofErr w:type="gramEnd"/>
      <w:r>
        <w:rPr>
          <w:sz w:val="20"/>
        </w:rPr>
        <w:t xml:space="preserve"> presso la</w:t>
      </w:r>
      <w:r>
        <w:rPr>
          <w:spacing w:val="-36"/>
          <w:sz w:val="20"/>
        </w:rPr>
        <w:t xml:space="preserve"> </w:t>
      </w:r>
      <w:r>
        <w:rPr>
          <w:sz w:val="20"/>
        </w:rPr>
        <w:t>Scuola..........................................................................di........................</w:t>
      </w:r>
      <w:r>
        <w:rPr>
          <w:spacing w:val="-35"/>
          <w:sz w:val="20"/>
        </w:rPr>
        <w:t xml:space="preserve"> </w:t>
      </w:r>
      <w:r>
        <w:rPr>
          <w:sz w:val="20"/>
        </w:rPr>
        <w:t>....dall’A.S.</w:t>
      </w:r>
      <w:r>
        <w:rPr>
          <w:sz w:val="20"/>
        </w:rPr>
        <w:tab/>
      </w:r>
      <w:proofErr w:type="gramStart"/>
      <w:r>
        <w:rPr>
          <w:sz w:val="20"/>
        </w:rPr>
        <w:t>con</w:t>
      </w:r>
      <w:proofErr w:type="gramEnd"/>
    </w:p>
    <w:p w:rsidR="00D44513" w:rsidRDefault="000A12FF">
      <w:pPr>
        <w:ind w:left="112"/>
        <w:rPr>
          <w:sz w:val="20"/>
        </w:rPr>
      </w:pPr>
      <w:proofErr w:type="gramStart"/>
      <w:r>
        <w:rPr>
          <w:sz w:val="20"/>
        </w:rPr>
        <w:t>decorrenza</w:t>
      </w:r>
      <w:proofErr w:type="gramEnd"/>
      <w:r>
        <w:rPr>
          <w:sz w:val="20"/>
        </w:rPr>
        <w:t xml:space="preserve"> giuridica dal ........../............/.........</w:t>
      </w:r>
    </w:p>
    <w:p w:rsidR="00D44513" w:rsidRDefault="000A12FF">
      <w:pPr>
        <w:tabs>
          <w:tab w:val="left" w:leader="dot" w:pos="7266"/>
        </w:tabs>
        <w:spacing w:before="1"/>
        <w:ind w:left="112"/>
        <w:rPr>
          <w:sz w:val="20"/>
        </w:rPr>
      </w:pPr>
      <w:proofErr w:type="gramStart"/>
      <w:r>
        <w:rPr>
          <w:sz w:val="20"/>
        </w:rPr>
        <w:t>immesso</w:t>
      </w:r>
      <w:proofErr w:type="gramEnd"/>
      <w:r>
        <w:rPr>
          <w:sz w:val="20"/>
        </w:rPr>
        <w:t xml:space="preserve"> in ruolo ai sensi  con effettiva assunzione in servizio</w:t>
      </w:r>
      <w:r>
        <w:rPr>
          <w:spacing w:val="-23"/>
          <w:sz w:val="20"/>
        </w:rPr>
        <w:t xml:space="preserve"> </w:t>
      </w:r>
      <w:r>
        <w:rPr>
          <w:sz w:val="20"/>
        </w:rPr>
        <w:t>dal</w:t>
      </w:r>
      <w:r>
        <w:rPr>
          <w:spacing w:val="-2"/>
          <w:sz w:val="20"/>
        </w:rPr>
        <w:t xml:space="preserve"> </w:t>
      </w:r>
      <w:r>
        <w:rPr>
          <w:sz w:val="20"/>
        </w:rPr>
        <w:t>……/....../</w:t>
      </w:r>
      <w:r>
        <w:rPr>
          <w:sz w:val="20"/>
        </w:rPr>
        <w:tab/>
        <w:t>ai fini della formulazione</w:t>
      </w:r>
      <w:r>
        <w:rPr>
          <w:spacing w:val="-5"/>
          <w:sz w:val="20"/>
        </w:rPr>
        <w:t xml:space="preserve"> </w:t>
      </w:r>
      <w:r>
        <w:rPr>
          <w:sz w:val="20"/>
        </w:rPr>
        <w:t>della</w:t>
      </w:r>
    </w:p>
    <w:p w:rsidR="00D44513" w:rsidRDefault="000A12FF">
      <w:pPr>
        <w:ind w:left="112"/>
        <w:rPr>
          <w:sz w:val="20"/>
        </w:rPr>
      </w:pPr>
      <w:proofErr w:type="gramStart"/>
      <w:r>
        <w:rPr>
          <w:sz w:val="20"/>
        </w:rPr>
        <w:t>graduatoria</w:t>
      </w:r>
      <w:proofErr w:type="gramEnd"/>
      <w:r>
        <w:rPr>
          <w:sz w:val="20"/>
        </w:rPr>
        <w:t xml:space="preserve"> dichiara sotto la propria responsabilità:</w:t>
      </w:r>
    </w:p>
    <w:p w:rsidR="00D44513" w:rsidRDefault="00D44513">
      <w:pPr>
        <w:pStyle w:val="Corpotesto"/>
        <w:spacing w:before="5"/>
        <w:ind w:left="0" w:firstLine="0"/>
        <w:jc w:val="left"/>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7"/>
        <w:gridCol w:w="537"/>
        <w:gridCol w:w="667"/>
        <w:gridCol w:w="1206"/>
      </w:tblGrid>
      <w:tr w:rsidR="00D44513">
        <w:trPr>
          <w:trHeight w:val="414"/>
        </w:trPr>
        <w:tc>
          <w:tcPr>
            <w:tcW w:w="7237" w:type="dxa"/>
          </w:tcPr>
          <w:p w:rsidR="00D44513" w:rsidRDefault="000A12FF">
            <w:pPr>
              <w:pStyle w:val="TableParagraph"/>
              <w:spacing w:before="100"/>
              <w:ind w:left="2330" w:right="2325"/>
              <w:jc w:val="center"/>
              <w:rPr>
                <w:sz w:val="18"/>
              </w:rPr>
            </w:pPr>
            <w:proofErr w:type="gramStart"/>
            <w:r>
              <w:rPr>
                <w:sz w:val="18"/>
              </w:rPr>
              <w:t>da</w:t>
            </w:r>
            <w:proofErr w:type="gramEnd"/>
            <w:r>
              <w:rPr>
                <w:sz w:val="18"/>
              </w:rPr>
              <w:t xml:space="preserve"> compilare a cura dell'interessato</w:t>
            </w:r>
          </w:p>
        </w:tc>
        <w:tc>
          <w:tcPr>
            <w:tcW w:w="537" w:type="dxa"/>
          </w:tcPr>
          <w:p w:rsidR="00D44513" w:rsidRDefault="000A12FF">
            <w:pPr>
              <w:pStyle w:val="TableParagraph"/>
              <w:spacing w:before="100"/>
              <w:ind w:left="98"/>
              <w:rPr>
                <w:sz w:val="18"/>
              </w:rPr>
            </w:pPr>
            <w:r>
              <w:rPr>
                <w:sz w:val="18"/>
              </w:rPr>
              <w:t>Anni</w:t>
            </w:r>
          </w:p>
        </w:tc>
        <w:tc>
          <w:tcPr>
            <w:tcW w:w="667" w:type="dxa"/>
          </w:tcPr>
          <w:p w:rsidR="00D44513" w:rsidRDefault="000A12FF">
            <w:pPr>
              <w:pStyle w:val="TableParagraph"/>
              <w:spacing w:before="100"/>
              <w:ind w:left="149"/>
              <w:rPr>
                <w:sz w:val="18"/>
              </w:rPr>
            </w:pPr>
            <w:r>
              <w:rPr>
                <w:sz w:val="18"/>
              </w:rPr>
              <w:t>Punti</w:t>
            </w:r>
          </w:p>
        </w:tc>
        <w:tc>
          <w:tcPr>
            <w:tcW w:w="1206" w:type="dxa"/>
          </w:tcPr>
          <w:p w:rsidR="00D44513" w:rsidRDefault="000A12FF">
            <w:pPr>
              <w:pStyle w:val="TableParagraph"/>
              <w:spacing w:line="202" w:lineRule="exact"/>
              <w:ind w:left="175" w:right="116"/>
              <w:jc w:val="center"/>
              <w:rPr>
                <w:sz w:val="18"/>
              </w:rPr>
            </w:pPr>
            <w:r>
              <w:rPr>
                <w:sz w:val="18"/>
              </w:rPr>
              <w:t>Riservato al</w:t>
            </w:r>
          </w:p>
          <w:p w:rsidR="00D44513" w:rsidRDefault="000A12FF">
            <w:pPr>
              <w:pStyle w:val="TableParagraph"/>
              <w:spacing w:before="2" w:line="191" w:lineRule="exact"/>
              <w:ind w:left="174" w:right="116"/>
              <w:jc w:val="center"/>
              <w:rPr>
                <w:sz w:val="18"/>
              </w:rPr>
            </w:pPr>
            <w:proofErr w:type="spellStart"/>
            <w:r>
              <w:rPr>
                <w:sz w:val="18"/>
              </w:rPr>
              <w:t>Dir.Scol</w:t>
            </w:r>
            <w:proofErr w:type="spellEnd"/>
            <w:r>
              <w:rPr>
                <w:sz w:val="18"/>
              </w:rPr>
              <w:t>.</w:t>
            </w:r>
          </w:p>
        </w:tc>
      </w:tr>
      <w:tr w:rsidR="00D44513">
        <w:trPr>
          <w:trHeight w:val="206"/>
        </w:trPr>
        <w:tc>
          <w:tcPr>
            <w:tcW w:w="7237" w:type="dxa"/>
          </w:tcPr>
          <w:p w:rsidR="00D44513" w:rsidRDefault="000A12FF">
            <w:pPr>
              <w:pStyle w:val="TableParagraph"/>
              <w:spacing w:line="186" w:lineRule="exact"/>
              <w:ind w:left="2330" w:right="2325"/>
              <w:jc w:val="center"/>
              <w:rPr>
                <w:sz w:val="18"/>
              </w:rPr>
            </w:pPr>
            <w:r>
              <w:rPr>
                <w:sz w:val="18"/>
              </w:rPr>
              <w:t>I - ANZIANITÀ DI SERVIZIO:</w:t>
            </w:r>
          </w:p>
        </w:tc>
        <w:tc>
          <w:tcPr>
            <w:tcW w:w="537" w:type="dxa"/>
          </w:tcPr>
          <w:p w:rsidR="00D44513" w:rsidRDefault="00D44513">
            <w:pPr>
              <w:pStyle w:val="TableParagraph"/>
              <w:rPr>
                <w:sz w:val="14"/>
              </w:rPr>
            </w:pPr>
          </w:p>
        </w:tc>
        <w:tc>
          <w:tcPr>
            <w:tcW w:w="667" w:type="dxa"/>
          </w:tcPr>
          <w:p w:rsidR="00D44513" w:rsidRDefault="00D44513">
            <w:pPr>
              <w:pStyle w:val="TableParagraph"/>
              <w:rPr>
                <w:sz w:val="14"/>
              </w:rPr>
            </w:pPr>
          </w:p>
        </w:tc>
        <w:tc>
          <w:tcPr>
            <w:tcW w:w="1206" w:type="dxa"/>
          </w:tcPr>
          <w:p w:rsidR="00D44513" w:rsidRDefault="00D44513">
            <w:pPr>
              <w:pStyle w:val="TableParagraph"/>
              <w:rPr>
                <w:sz w:val="14"/>
              </w:rPr>
            </w:pPr>
          </w:p>
        </w:tc>
      </w:tr>
      <w:tr w:rsidR="00D44513">
        <w:trPr>
          <w:trHeight w:val="414"/>
        </w:trPr>
        <w:tc>
          <w:tcPr>
            <w:tcW w:w="7237" w:type="dxa"/>
          </w:tcPr>
          <w:p w:rsidR="00D44513" w:rsidRDefault="000A12FF">
            <w:pPr>
              <w:pStyle w:val="TableParagraph"/>
              <w:spacing w:line="202" w:lineRule="exact"/>
              <w:ind w:left="4"/>
              <w:rPr>
                <w:sz w:val="18"/>
              </w:rPr>
            </w:pPr>
            <w:r>
              <w:rPr>
                <w:sz w:val="18"/>
              </w:rPr>
              <w:t>A) per ogni anno di servizio comunque prestato, successivamente alla decorrenza giuridica della</w:t>
            </w:r>
          </w:p>
          <w:p w:rsidR="00D44513" w:rsidRDefault="000A12FF">
            <w:pPr>
              <w:pStyle w:val="TableParagraph"/>
              <w:tabs>
                <w:tab w:val="left" w:pos="6543"/>
              </w:tabs>
              <w:spacing w:before="2" w:line="191" w:lineRule="exact"/>
              <w:ind w:left="4"/>
              <w:rPr>
                <w:sz w:val="18"/>
              </w:rPr>
            </w:pPr>
            <w:proofErr w:type="gramStart"/>
            <w:r>
              <w:rPr>
                <w:sz w:val="18"/>
              </w:rPr>
              <w:t>nomina</w:t>
            </w:r>
            <w:proofErr w:type="gramEnd"/>
            <w:r>
              <w:rPr>
                <w:sz w:val="18"/>
              </w:rPr>
              <w:t>, nel ruolo di</w:t>
            </w:r>
            <w:r>
              <w:rPr>
                <w:spacing w:val="-5"/>
                <w:sz w:val="18"/>
              </w:rPr>
              <w:t xml:space="preserve"> </w:t>
            </w:r>
            <w:r>
              <w:rPr>
                <w:sz w:val="18"/>
              </w:rPr>
              <w:t>appartenenza</w:t>
            </w:r>
            <w:r>
              <w:rPr>
                <w:spacing w:val="1"/>
                <w:sz w:val="18"/>
              </w:rPr>
              <w:t xml:space="preserve"> </w:t>
            </w:r>
            <w:r>
              <w:rPr>
                <w:sz w:val="18"/>
              </w:rPr>
              <w:t>(1)</w:t>
            </w:r>
            <w:r>
              <w:rPr>
                <w:sz w:val="18"/>
              </w:rPr>
              <w:tab/>
              <w:t>(Punti</w:t>
            </w:r>
            <w:r>
              <w:rPr>
                <w:spacing w:val="-4"/>
                <w:sz w:val="18"/>
              </w:rPr>
              <w:t xml:space="preserve"> </w:t>
            </w:r>
            <w:r>
              <w:rPr>
                <w:sz w:val="18"/>
              </w:rPr>
              <w:t>6)</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621"/>
        </w:trPr>
        <w:tc>
          <w:tcPr>
            <w:tcW w:w="7237" w:type="dxa"/>
          </w:tcPr>
          <w:p w:rsidR="00D44513" w:rsidRDefault="000A12FF">
            <w:pPr>
              <w:pStyle w:val="TableParagraph"/>
              <w:tabs>
                <w:tab w:val="left" w:pos="6577"/>
              </w:tabs>
              <w:spacing w:before="98"/>
              <w:ind w:left="4" w:right="43"/>
              <w:rPr>
                <w:sz w:val="18"/>
              </w:rPr>
            </w:pPr>
            <w:r>
              <w:rPr>
                <w:spacing w:val="-4"/>
                <w:sz w:val="18"/>
              </w:rPr>
              <w:t xml:space="preserve">A1) </w:t>
            </w:r>
            <w:r>
              <w:rPr>
                <w:spacing w:val="-3"/>
                <w:sz w:val="18"/>
              </w:rPr>
              <w:t xml:space="preserve">per </w:t>
            </w:r>
            <w:r>
              <w:rPr>
                <w:spacing w:val="-4"/>
                <w:sz w:val="18"/>
              </w:rPr>
              <w:t xml:space="preserve">ogni anno </w:t>
            </w:r>
            <w:r>
              <w:rPr>
                <w:sz w:val="18"/>
              </w:rPr>
              <w:t xml:space="preserve">di </w:t>
            </w:r>
            <w:r>
              <w:rPr>
                <w:spacing w:val="-4"/>
                <w:sz w:val="18"/>
              </w:rPr>
              <w:t xml:space="preserve">servizio </w:t>
            </w:r>
            <w:r>
              <w:rPr>
                <w:spacing w:val="-5"/>
                <w:sz w:val="18"/>
              </w:rPr>
              <w:t xml:space="preserve">effettivamente </w:t>
            </w:r>
            <w:r>
              <w:rPr>
                <w:spacing w:val="-4"/>
                <w:sz w:val="18"/>
              </w:rPr>
              <w:t xml:space="preserve">prestato </w:t>
            </w:r>
            <w:r>
              <w:rPr>
                <w:spacing w:val="-3"/>
                <w:sz w:val="18"/>
              </w:rPr>
              <w:t xml:space="preserve">(2) dopo la </w:t>
            </w:r>
            <w:r>
              <w:rPr>
                <w:spacing w:val="-4"/>
                <w:sz w:val="18"/>
              </w:rPr>
              <w:t xml:space="preserve">nomina nel ruolo </w:t>
            </w:r>
            <w:r>
              <w:rPr>
                <w:sz w:val="18"/>
              </w:rPr>
              <w:t xml:space="preserve">di </w:t>
            </w:r>
            <w:r>
              <w:rPr>
                <w:spacing w:val="-5"/>
                <w:sz w:val="18"/>
              </w:rPr>
              <w:t xml:space="preserve">appartenenza </w:t>
            </w:r>
            <w:r>
              <w:rPr>
                <w:spacing w:val="-3"/>
                <w:sz w:val="18"/>
              </w:rPr>
              <w:t xml:space="preserve">in </w:t>
            </w:r>
            <w:r>
              <w:rPr>
                <w:spacing w:val="-4"/>
                <w:sz w:val="18"/>
              </w:rPr>
              <w:t>scuole</w:t>
            </w:r>
            <w:r>
              <w:rPr>
                <w:spacing w:val="-10"/>
                <w:sz w:val="18"/>
              </w:rPr>
              <w:t xml:space="preserve"> </w:t>
            </w:r>
            <w:r>
              <w:rPr>
                <w:sz w:val="18"/>
              </w:rPr>
              <w:t>o</w:t>
            </w:r>
            <w:r>
              <w:rPr>
                <w:spacing w:val="-7"/>
                <w:sz w:val="18"/>
              </w:rPr>
              <w:t xml:space="preserve"> </w:t>
            </w:r>
            <w:r>
              <w:rPr>
                <w:spacing w:val="-4"/>
                <w:sz w:val="18"/>
              </w:rPr>
              <w:t>istituti</w:t>
            </w:r>
            <w:r>
              <w:rPr>
                <w:spacing w:val="-7"/>
                <w:sz w:val="18"/>
              </w:rPr>
              <w:t xml:space="preserve"> </w:t>
            </w:r>
            <w:r>
              <w:rPr>
                <w:spacing w:val="-5"/>
                <w:sz w:val="18"/>
              </w:rPr>
              <w:t>situati</w:t>
            </w:r>
            <w:r>
              <w:rPr>
                <w:spacing w:val="-8"/>
                <w:sz w:val="18"/>
              </w:rPr>
              <w:t xml:space="preserve"> </w:t>
            </w:r>
            <w:r>
              <w:rPr>
                <w:spacing w:val="-4"/>
                <w:sz w:val="18"/>
              </w:rPr>
              <w:t>nelle</w:t>
            </w:r>
            <w:r>
              <w:rPr>
                <w:spacing w:val="-9"/>
                <w:sz w:val="18"/>
              </w:rPr>
              <w:t xml:space="preserve"> </w:t>
            </w:r>
            <w:r>
              <w:rPr>
                <w:spacing w:val="-4"/>
                <w:sz w:val="18"/>
              </w:rPr>
              <w:t>piccole</w:t>
            </w:r>
            <w:r>
              <w:rPr>
                <w:spacing w:val="-8"/>
                <w:sz w:val="18"/>
              </w:rPr>
              <w:t xml:space="preserve"> </w:t>
            </w:r>
            <w:r>
              <w:rPr>
                <w:spacing w:val="-4"/>
                <w:sz w:val="18"/>
              </w:rPr>
              <w:t>isole</w:t>
            </w:r>
            <w:r>
              <w:rPr>
                <w:spacing w:val="-7"/>
                <w:sz w:val="18"/>
              </w:rPr>
              <w:t xml:space="preserve"> </w:t>
            </w:r>
            <w:r>
              <w:rPr>
                <w:spacing w:val="-3"/>
                <w:sz w:val="18"/>
              </w:rPr>
              <w:t>(3)</w:t>
            </w:r>
            <w:r>
              <w:rPr>
                <w:spacing w:val="-9"/>
                <w:sz w:val="18"/>
              </w:rPr>
              <w:t xml:space="preserve"> </w:t>
            </w:r>
            <w:r>
              <w:rPr>
                <w:spacing w:val="-3"/>
                <w:sz w:val="18"/>
              </w:rPr>
              <w:t>in</w:t>
            </w:r>
            <w:r>
              <w:rPr>
                <w:spacing w:val="-5"/>
                <w:sz w:val="18"/>
              </w:rPr>
              <w:t xml:space="preserve"> </w:t>
            </w:r>
            <w:r>
              <w:rPr>
                <w:spacing w:val="-4"/>
                <w:sz w:val="18"/>
              </w:rPr>
              <w:t>aggiunta</w:t>
            </w:r>
            <w:r>
              <w:rPr>
                <w:spacing w:val="-7"/>
                <w:sz w:val="18"/>
              </w:rPr>
              <w:t xml:space="preserve"> </w:t>
            </w:r>
            <w:r>
              <w:rPr>
                <w:spacing w:val="-3"/>
                <w:sz w:val="18"/>
              </w:rPr>
              <w:t>al</w:t>
            </w:r>
            <w:r>
              <w:rPr>
                <w:spacing w:val="-9"/>
                <w:sz w:val="18"/>
              </w:rPr>
              <w:t xml:space="preserve"> </w:t>
            </w:r>
            <w:r>
              <w:rPr>
                <w:spacing w:val="-4"/>
                <w:sz w:val="18"/>
              </w:rPr>
              <w:t>punteggio</w:t>
            </w:r>
            <w:r>
              <w:rPr>
                <w:spacing w:val="-7"/>
                <w:sz w:val="18"/>
              </w:rPr>
              <w:t xml:space="preserve"> </w:t>
            </w:r>
            <w:r>
              <w:rPr>
                <w:sz w:val="18"/>
              </w:rPr>
              <w:t>di</w:t>
            </w:r>
            <w:r>
              <w:rPr>
                <w:spacing w:val="-6"/>
                <w:sz w:val="18"/>
              </w:rPr>
              <w:t xml:space="preserve"> </w:t>
            </w:r>
            <w:r>
              <w:rPr>
                <w:spacing w:val="-4"/>
                <w:sz w:val="18"/>
              </w:rPr>
              <w:t>cui</w:t>
            </w:r>
            <w:r>
              <w:rPr>
                <w:spacing w:val="-9"/>
                <w:sz w:val="18"/>
              </w:rPr>
              <w:t xml:space="preserve"> </w:t>
            </w:r>
            <w:r>
              <w:rPr>
                <w:sz w:val="18"/>
              </w:rPr>
              <w:t>al</w:t>
            </w:r>
            <w:r>
              <w:rPr>
                <w:spacing w:val="-8"/>
                <w:sz w:val="18"/>
              </w:rPr>
              <w:t xml:space="preserve"> </w:t>
            </w:r>
            <w:r>
              <w:rPr>
                <w:spacing w:val="-4"/>
                <w:sz w:val="18"/>
              </w:rPr>
              <w:t>punto</w:t>
            </w:r>
            <w:r>
              <w:rPr>
                <w:spacing w:val="-5"/>
                <w:sz w:val="18"/>
              </w:rPr>
              <w:t xml:space="preserve"> </w:t>
            </w:r>
            <w:proofErr w:type="gramStart"/>
            <w:r>
              <w:rPr>
                <w:spacing w:val="-4"/>
                <w:sz w:val="18"/>
              </w:rPr>
              <w:t>A)</w:t>
            </w:r>
            <w:r>
              <w:rPr>
                <w:spacing w:val="-4"/>
                <w:sz w:val="18"/>
              </w:rPr>
              <w:tab/>
            </w:r>
            <w:proofErr w:type="gramEnd"/>
            <w:r>
              <w:rPr>
                <w:spacing w:val="-4"/>
                <w:sz w:val="18"/>
              </w:rPr>
              <w:t>(Punti</w:t>
            </w:r>
            <w:r>
              <w:rPr>
                <w:spacing w:val="-6"/>
                <w:sz w:val="18"/>
              </w:rPr>
              <w:t xml:space="preserve"> </w:t>
            </w:r>
            <w:r>
              <w:rPr>
                <w:spacing w:val="-10"/>
                <w:sz w:val="18"/>
              </w:rPr>
              <w:t>6)</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827"/>
        </w:trPr>
        <w:tc>
          <w:tcPr>
            <w:tcW w:w="7237" w:type="dxa"/>
          </w:tcPr>
          <w:p w:rsidR="00D44513" w:rsidRDefault="000A12FF">
            <w:pPr>
              <w:pStyle w:val="TableParagraph"/>
              <w:tabs>
                <w:tab w:val="left" w:pos="6584"/>
              </w:tabs>
              <w:ind w:left="4" w:right="7"/>
              <w:rPr>
                <w:sz w:val="18"/>
              </w:rPr>
            </w:pPr>
            <w:r>
              <w:rPr>
                <w:sz w:val="18"/>
              </w:rPr>
              <w:t xml:space="preserve">B) per ogni anno di servizio </w:t>
            </w:r>
            <w:proofErr w:type="spellStart"/>
            <w:r>
              <w:rPr>
                <w:sz w:val="18"/>
              </w:rPr>
              <w:t>preruolo</w:t>
            </w:r>
            <w:proofErr w:type="spellEnd"/>
            <w:r>
              <w:rPr>
                <w:sz w:val="18"/>
              </w:rPr>
              <w:t xml:space="preserve"> o di altro servizio di ruolo riconosciuto o valutato ai fini della carriera o per ogni anno di servizio </w:t>
            </w:r>
            <w:proofErr w:type="spellStart"/>
            <w:r>
              <w:rPr>
                <w:sz w:val="18"/>
              </w:rPr>
              <w:t>preruolo</w:t>
            </w:r>
            <w:proofErr w:type="spellEnd"/>
            <w:r>
              <w:rPr>
                <w:sz w:val="18"/>
              </w:rPr>
              <w:t xml:space="preserve"> o di altro servizio di ruolo prestato nella scuola secondaria di secondo</w:t>
            </w:r>
            <w:r>
              <w:rPr>
                <w:spacing w:val="-1"/>
                <w:sz w:val="18"/>
              </w:rPr>
              <w:t xml:space="preserve"> </w:t>
            </w:r>
            <w:r>
              <w:rPr>
                <w:sz w:val="18"/>
              </w:rPr>
              <w:t>grado</w:t>
            </w:r>
            <w:r>
              <w:rPr>
                <w:spacing w:val="-1"/>
                <w:sz w:val="18"/>
              </w:rPr>
              <w:t xml:space="preserve"> </w:t>
            </w:r>
            <w:r>
              <w:rPr>
                <w:sz w:val="18"/>
              </w:rPr>
              <w:t>(</w:t>
            </w:r>
            <w:proofErr w:type="gramStart"/>
            <w:r>
              <w:rPr>
                <w:sz w:val="18"/>
              </w:rPr>
              <w:t>4)</w:t>
            </w:r>
            <w:r>
              <w:rPr>
                <w:sz w:val="18"/>
              </w:rPr>
              <w:tab/>
            </w:r>
            <w:proofErr w:type="gramEnd"/>
            <w:r>
              <w:rPr>
                <w:sz w:val="18"/>
              </w:rPr>
              <w:t>(Punti</w:t>
            </w:r>
            <w:r>
              <w:rPr>
                <w:spacing w:val="-4"/>
                <w:sz w:val="18"/>
              </w:rPr>
              <w:t xml:space="preserve"> </w:t>
            </w:r>
            <w:r>
              <w:rPr>
                <w:spacing w:val="-7"/>
                <w:sz w:val="18"/>
              </w:rPr>
              <w:t>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827"/>
        </w:trPr>
        <w:tc>
          <w:tcPr>
            <w:tcW w:w="7237" w:type="dxa"/>
          </w:tcPr>
          <w:p w:rsidR="00D44513" w:rsidRDefault="000A12FF">
            <w:pPr>
              <w:pStyle w:val="TableParagraph"/>
              <w:ind w:left="4" w:right="70"/>
              <w:rPr>
                <w:sz w:val="18"/>
              </w:rPr>
            </w:pPr>
            <w:r>
              <w:rPr>
                <w:sz w:val="18"/>
              </w:rPr>
              <w:t>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w:t>
            </w:r>
          </w:p>
          <w:p w:rsidR="00D44513" w:rsidRDefault="000A12FF">
            <w:pPr>
              <w:pStyle w:val="TableParagraph"/>
              <w:tabs>
                <w:tab w:val="left" w:pos="6334"/>
              </w:tabs>
              <w:spacing w:line="191" w:lineRule="exact"/>
              <w:ind w:left="4"/>
              <w:rPr>
                <w:sz w:val="18"/>
              </w:rPr>
            </w:pPr>
            <w:proofErr w:type="gramStart"/>
            <w:r>
              <w:rPr>
                <w:sz w:val="18"/>
              </w:rPr>
              <w:t>cui</w:t>
            </w:r>
            <w:proofErr w:type="gramEnd"/>
            <w:r>
              <w:rPr>
                <w:sz w:val="18"/>
              </w:rPr>
              <w:t xml:space="preserve"> al</w:t>
            </w:r>
            <w:r>
              <w:rPr>
                <w:spacing w:val="-1"/>
                <w:sz w:val="18"/>
              </w:rPr>
              <w:t xml:space="preserve"> </w:t>
            </w:r>
            <w:r>
              <w:rPr>
                <w:sz w:val="18"/>
              </w:rPr>
              <w:t>punto</w:t>
            </w:r>
            <w:r>
              <w:rPr>
                <w:spacing w:val="1"/>
                <w:sz w:val="18"/>
              </w:rPr>
              <w:t xml:space="preserve"> </w:t>
            </w:r>
            <w:r>
              <w:rPr>
                <w:sz w:val="18"/>
              </w:rPr>
              <w:t>B</w:t>
            </w:r>
            <w:r>
              <w:rPr>
                <w:sz w:val="18"/>
              </w:rPr>
              <w:tab/>
              <w:t>(Punti 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827"/>
        </w:trPr>
        <w:tc>
          <w:tcPr>
            <w:tcW w:w="7237" w:type="dxa"/>
          </w:tcPr>
          <w:p w:rsidR="00D44513" w:rsidRDefault="000A12FF">
            <w:pPr>
              <w:pStyle w:val="TableParagraph"/>
              <w:spacing w:line="242" w:lineRule="auto"/>
              <w:ind w:left="4" w:right="70"/>
              <w:rPr>
                <w:sz w:val="18"/>
              </w:rPr>
            </w:pPr>
            <w:r>
              <w:rPr>
                <w:sz w:val="18"/>
              </w:rPr>
              <w:t xml:space="preserve">B2) per ogni anno di servizio </w:t>
            </w:r>
            <w:proofErr w:type="spellStart"/>
            <w:r>
              <w:rPr>
                <w:sz w:val="18"/>
              </w:rPr>
              <w:t>preruolo</w:t>
            </w:r>
            <w:proofErr w:type="spellEnd"/>
            <w:r>
              <w:rPr>
                <w:sz w:val="18"/>
              </w:rPr>
              <w:t xml:space="preserve"> o di altro servizio di ruolo riconosciuto o valutato ai fini della carriera o per ogni anno di servizio </w:t>
            </w:r>
            <w:proofErr w:type="spellStart"/>
            <w:r>
              <w:rPr>
                <w:sz w:val="18"/>
              </w:rPr>
              <w:t>preruolo</w:t>
            </w:r>
            <w:proofErr w:type="spellEnd"/>
            <w:r>
              <w:rPr>
                <w:sz w:val="18"/>
              </w:rPr>
              <w:t xml:space="preserve"> o di altro servizio di ruolo nella scuola</w:t>
            </w:r>
          </w:p>
          <w:p w:rsidR="00D44513" w:rsidRDefault="000A12FF">
            <w:pPr>
              <w:pStyle w:val="TableParagraph"/>
              <w:tabs>
                <w:tab w:val="left" w:pos="6596"/>
              </w:tabs>
              <w:spacing w:line="206" w:lineRule="exact"/>
              <w:ind w:left="4" w:right="-15"/>
              <w:rPr>
                <w:sz w:val="18"/>
              </w:rPr>
            </w:pPr>
            <w:proofErr w:type="gramStart"/>
            <w:r>
              <w:rPr>
                <w:sz w:val="18"/>
              </w:rPr>
              <w:t>dell'infanzia</w:t>
            </w:r>
            <w:proofErr w:type="gramEnd"/>
            <w:r>
              <w:rPr>
                <w:sz w:val="18"/>
              </w:rPr>
              <w:t>, effettivamente prestato (2) in scuole o istituti situati nelle piccole isole (3) e (4) in aggiunta al punteggio di cui al punto B)</w:t>
            </w:r>
            <w:r>
              <w:rPr>
                <w:spacing w:val="-6"/>
                <w:sz w:val="18"/>
              </w:rPr>
              <w:t xml:space="preserve"> </w:t>
            </w:r>
            <w:r>
              <w:rPr>
                <w:sz w:val="18"/>
              </w:rPr>
              <w:t>e</w:t>
            </w:r>
            <w:r>
              <w:rPr>
                <w:spacing w:val="-2"/>
                <w:sz w:val="18"/>
              </w:rPr>
              <w:t xml:space="preserve"> </w:t>
            </w:r>
            <w:r>
              <w:rPr>
                <w:sz w:val="18"/>
              </w:rPr>
              <w:t>B1)</w:t>
            </w:r>
            <w:r>
              <w:rPr>
                <w:sz w:val="18"/>
              </w:rPr>
              <w:tab/>
              <w:t>(Punti</w:t>
            </w:r>
            <w:r>
              <w:rPr>
                <w:spacing w:val="-3"/>
                <w:sz w:val="18"/>
              </w:rPr>
              <w:t xml:space="preserve"> </w:t>
            </w:r>
            <w:r>
              <w:rPr>
                <w:sz w:val="18"/>
              </w:rPr>
              <w:t>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240"/>
        </w:trPr>
        <w:tc>
          <w:tcPr>
            <w:tcW w:w="7237" w:type="dxa"/>
          </w:tcPr>
          <w:p w:rsidR="00D44513" w:rsidRDefault="000A12FF">
            <w:pPr>
              <w:pStyle w:val="TableParagraph"/>
              <w:ind w:left="4" w:right="227"/>
              <w:rPr>
                <w:sz w:val="18"/>
              </w:rPr>
            </w:pPr>
            <w:r>
              <w:rPr>
                <w:sz w:val="18"/>
              </w:rPr>
              <w:t>B3) (valido solo per la scuola elementare) per ogni anno di servizio di ruolo effettivamente prestato come "specialista" per l'insegnamento della lingua straniera dall'anno scolastico 92/93 fino all' anno scolastico 97/98 (in aggiunta al punteggio di cui alle lettere B e B2) rispettivamente:</w:t>
            </w:r>
          </w:p>
          <w:p w:rsidR="00D44513" w:rsidRDefault="000A12FF">
            <w:pPr>
              <w:pStyle w:val="TableParagraph"/>
              <w:numPr>
                <w:ilvl w:val="0"/>
                <w:numId w:val="7"/>
              </w:numPr>
              <w:tabs>
                <w:tab w:val="left" w:pos="156"/>
                <w:tab w:val="left" w:pos="6389"/>
              </w:tabs>
              <w:rPr>
                <w:sz w:val="18"/>
              </w:rPr>
            </w:pPr>
            <w:proofErr w:type="gramStart"/>
            <w:r>
              <w:rPr>
                <w:w w:val="105"/>
                <w:sz w:val="18"/>
              </w:rPr>
              <w:t>se</w:t>
            </w:r>
            <w:proofErr w:type="gramEnd"/>
            <w:r>
              <w:rPr>
                <w:spacing w:val="-20"/>
                <w:w w:val="105"/>
                <w:sz w:val="18"/>
              </w:rPr>
              <w:t xml:space="preserve"> </w:t>
            </w:r>
            <w:r>
              <w:rPr>
                <w:w w:val="105"/>
                <w:sz w:val="18"/>
              </w:rPr>
              <w:t>il</w:t>
            </w:r>
            <w:r>
              <w:rPr>
                <w:spacing w:val="-19"/>
                <w:w w:val="105"/>
                <w:sz w:val="18"/>
              </w:rPr>
              <w:t xml:space="preserve"> </w:t>
            </w:r>
            <w:r>
              <w:rPr>
                <w:w w:val="105"/>
                <w:sz w:val="18"/>
              </w:rPr>
              <w:t>servizio</w:t>
            </w:r>
            <w:r>
              <w:rPr>
                <w:spacing w:val="-19"/>
                <w:w w:val="105"/>
                <w:sz w:val="18"/>
              </w:rPr>
              <w:t xml:space="preserve"> </w:t>
            </w:r>
            <w:proofErr w:type="spellStart"/>
            <w:r>
              <w:rPr>
                <w:w w:val="105"/>
                <w:sz w:val="4"/>
              </w:rPr>
              <w:t>é</w:t>
            </w:r>
            <w:proofErr w:type="spellEnd"/>
            <w:r>
              <w:rPr>
                <w:spacing w:val="3"/>
                <w:w w:val="105"/>
                <w:sz w:val="4"/>
              </w:rPr>
              <w:t xml:space="preserve"> </w:t>
            </w:r>
            <w:r>
              <w:rPr>
                <w:w w:val="105"/>
                <w:sz w:val="18"/>
              </w:rPr>
              <w:t>prestato</w:t>
            </w:r>
            <w:r>
              <w:rPr>
                <w:spacing w:val="-19"/>
                <w:w w:val="105"/>
                <w:sz w:val="18"/>
              </w:rPr>
              <w:t xml:space="preserve"> </w:t>
            </w:r>
            <w:r>
              <w:rPr>
                <w:w w:val="105"/>
                <w:sz w:val="18"/>
              </w:rPr>
              <w:t>nell'ambito</w:t>
            </w:r>
            <w:r>
              <w:rPr>
                <w:spacing w:val="-18"/>
                <w:w w:val="105"/>
                <w:sz w:val="18"/>
              </w:rPr>
              <w:t xml:space="preserve"> </w:t>
            </w:r>
            <w:r>
              <w:rPr>
                <w:w w:val="105"/>
                <w:sz w:val="18"/>
              </w:rPr>
              <w:t>del</w:t>
            </w:r>
            <w:r>
              <w:rPr>
                <w:spacing w:val="-20"/>
                <w:w w:val="105"/>
                <w:sz w:val="18"/>
              </w:rPr>
              <w:t xml:space="preserve"> </w:t>
            </w:r>
            <w:r>
              <w:rPr>
                <w:w w:val="105"/>
                <w:sz w:val="18"/>
              </w:rPr>
              <w:t>plesso</w:t>
            </w:r>
            <w:r>
              <w:rPr>
                <w:spacing w:val="-19"/>
                <w:w w:val="105"/>
                <w:sz w:val="18"/>
              </w:rPr>
              <w:t xml:space="preserve"> </w:t>
            </w:r>
            <w:r>
              <w:rPr>
                <w:w w:val="105"/>
                <w:sz w:val="18"/>
              </w:rPr>
              <w:t>di</w:t>
            </w:r>
            <w:r>
              <w:rPr>
                <w:spacing w:val="-19"/>
                <w:w w:val="105"/>
                <w:sz w:val="18"/>
              </w:rPr>
              <w:t xml:space="preserve"> </w:t>
            </w:r>
            <w:r>
              <w:rPr>
                <w:w w:val="105"/>
                <w:sz w:val="18"/>
              </w:rPr>
              <w:t>titolarità</w:t>
            </w:r>
            <w:r>
              <w:rPr>
                <w:w w:val="105"/>
                <w:sz w:val="18"/>
              </w:rPr>
              <w:tab/>
            </w:r>
            <w:r>
              <w:rPr>
                <w:w w:val="110"/>
                <w:sz w:val="18"/>
              </w:rPr>
              <w:t>(Punti</w:t>
            </w:r>
            <w:r>
              <w:rPr>
                <w:spacing w:val="-34"/>
                <w:w w:val="110"/>
                <w:sz w:val="18"/>
              </w:rPr>
              <w:t xml:space="preserve"> </w:t>
            </w:r>
            <w:r>
              <w:rPr>
                <w:w w:val="110"/>
                <w:sz w:val="18"/>
              </w:rPr>
              <w:t>0,5)</w:t>
            </w:r>
          </w:p>
          <w:p w:rsidR="00D44513" w:rsidRDefault="000A12FF">
            <w:pPr>
              <w:pStyle w:val="TableParagraph"/>
              <w:numPr>
                <w:ilvl w:val="0"/>
                <w:numId w:val="7"/>
              </w:numPr>
              <w:tabs>
                <w:tab w:val="left" w:pos="156"/>
                <w:tab w:val="left" w:pos="6413"/>
              </w:tabs>
              <w:spacing w:line="191" w:lineRule="exact"/>
              <w:rPr>
                <w:sz w:val="18"/>
              </w:rPr>
            </w:pPr>
            <w:proofErr w:type="gramStart"/>
            <w:r>
              <w:rPr>
                <w:w w:val="105"/>
                <w:sz w:val="18"/>
              </w:rPr>
              <w:t>se</w:t>
            </w:r>
            <w:proofErr w:type="gramEnd"/>
            <w:r>
              <w:rPr>
                <w:spacing w:val="-18"/>
                <w:w w:val="105"/>
                <w:sz w:val="18"/>
              </w:rPr>
              <w:t xml:space="preserve"> </w:t>
            </w:r>
            <w:r>
              <w:rPr>
                <w:w w:val="105"/>
                <w:sz w:val="18"/>
              </w:rPr>
              <w:t>il</w:t>
            </w:r>
            <w:r>
              <w:rPr>
                <w:spacing w:val="-18"/>
                <w:w w:val="105"/>
                <w:sz w:val="18"/>
              </w:rPr>
              <w:t xml:space="preserve"> </w:t>
            </w:r>
            <w:r>
              <w:rPr>
                <w:w w:val="105"/>
                <w:sz w:val="18"/>
              </w:rPr>
              <w:t>servizio</w:t>
            </w:r>
            <w:r>
              <w:rPr>
                <w:spacing w:val="-17"/>
                <w:w w:val="105"/>
                <w:sz w:val="18"/>
              </w:rPr>
              <w:t xml:space="preserve"> </w:t>
            </w:r>
            <w:proofErr w:type="spellStart"/>
            <w:r>
              <w:rPr>
                <w:w w:val="175"/>
                <w:sz w:val="4"/>
              </w:rPr>
              <w:t>é</w:t>
            </w:r>
            <w:proofErr w:type="spellEnd"/>
            <w:r>
              <w:rPr>
                <w:spacing w:val="-2"/>
                <w:w w:val="175"/>
                <w:sz w:val="4"/>
              </w:rPr>
              <w:t xml:space="preserve"> </w:t>
            </w:r>
            <w:r>
              <w:rPr>
                <w:w w:val="105"/>
                <w:sz w:val="18"/>
              </w:rPr>
              <w:t>stato</w:t>
            </w:r>
            <w:r>
              <w:rPr>
                <w:spacing w:val="-16"/>
                <w:w w:val="105"/>
                <w:sz w:val="18"/>
              </w:rPr>
              <w:t xml:space="preserve"> </w:t>
            </w:r>
            <w:r>
              <w:rPr>
                <w:w w:val="105"/>
                <w:sz w:val="18"/>
              </w:rPr>
              <w:t>prestato</w:t>
            </w:r>
            <w:r>
              <w:rPr>
                <w:spacing w:val="-16"/>
                <w:w w:val="105"/>
                <w:sz w:val="18"/>
              </w:rPr>
              <w:t xml:space="preserve"> </w:t>
            </w:r>
            <w:r>
              <w:rPr>
                <w:w w:val="105"/>
                <w:sz w:val="18"/>
              </w:rPr>
              <w:t>al</w:t>
            </w:r>
            <w:r>
              <w:rPr>
                <w:spacing w:val="-16"/>
                <w:w w:val="105"/>
                <w:sz w:val="18"/>
              </w:rPr>
              <w:t xml:space="preserve"> </w:t>
            </w:r>
            <w:r>
              <w:rPr>
                <w:w w:val="105"/>
                <w:sz w:val="18"/>
              </w:rPr>
              <w:t>di</w:t>
            </w:r>
            <w:r>
              <w:rPr>
                <w:spacing w:val="-17"/>
                <w:w w:val="105"/>
                <w:sz w:val="18"/>
              </w:rPr>
              <w:t xml:space="preserve"> </w:t>
            </w:r>
            <w:r>
              <w:rPr>
                <w:w w:val="105"/>
                <w:sz w:val="18"/>
              </w:rPr>
              <w:t>fuori</w:t>
            </w:r>
            <w:r>
              <w:rPr>
                <w:spacing w:val="-17"/>
                <w:w w:val="105"/>
                <w:sz w:val="18"/>
              </w:rPr>
              <w:t xml:space="preserve"> </w:t>
            </w:r>
            <w:r>
              <w:rPr>
                <w:w w:val="105"/>
                <w:sz w:val="18"/>
              </w:rPr>
              <w:t>del</w:t>
            </w:r>
            <w:r>
              <w:rPr>
                <w:spacing w:val="-18"/>
                <w:w w:val="105"/>
                <w:sz w:val="18"/>
              </w:rPr>
              <w:t xml:space="preserve"> </w:t>
            </w:r>
            <w:r>
              <w:rPr>
                <w:w w:val="105"/>
                <w:sz w:val="18"/>
              </w:rPr>
              <w:t>plesso</w:t>
            </w:r>
            <w:r>
              <w:rPr>
                <w:spacing w:val="-18"/>
                <w:w w:val="105"/>
                <w:sz w:val="18"/>
              </w:rPr>
              <w:t xml:space="preserve"> </w:t>
            </w:r>
            <w:r>
              <w:rPr>
                <w:w w:val="105"/>
                <w:sz w:val="18"/>
              </w:rPr>
              <w:t>di</w:t>
            </w:r>
            <w:r>
              <w:rPr>
                <w:spacing w:val="-17"/>
                <w:w w:val="105"/>
                <w:sz w:val="18"/>
              </w:rPr>
              <w:t xml:space="preserve"> </w:t>
            </w:r>
            <w:r>
              <w:rPr>
                <w:w w:val="105"/>
                <w:sz w:val="18"/>
              </w:rPr>
              <w:t>titolarità</w:t>
            </w:r>
            <w:r>
              <w:rPr>
                <w:w w:val="105"/>
                <w:sz w:val="18"/>
              </w:rPr>
              <w:tab/>
              <w:t>(Punti</w:t>
            </w:r>
            <w:r>
              <w:rPr>
                <w:spacing w:val="-10"/>
                <w:w w:val="105"/>
                <w:sz w:val="18"/>
              </w:rPr>
              <w:t xml:space="preserve"> </w:t>
            </w:r>
            <w:r>
              <w:rPr>
                <w:w w:val="105"/>
                <w:sz w:val="18"/>
              </w:rPr>
              <w:t>1)</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862"/>
        </w:trPr>
        <w:tc>
          <w:tcPr>
            <w:tcW w:w="7237" w:type="dxa"/>
          </w:tcPr>
          <w:p w:rsidR="00D44513" w:rsidRDefault="000A12FF">
            <w:pPr>
              <w:pStyle w:val="TableParagraph"/>
              <w:tabs>
                <w:tab w:val="left" w:pos="6476"/>
              </w:tabs>
              <w:ind w:left="4" w:right="28"/>
              <w:rPr>
                <w:sz w:val="18"/>
              </w:rPr>
            </w:pPr>
            <w:r>
              <w:rPr>
                <w:sz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w:t>
            </w:r>
            <w:r>
              <w:rPr>
                <w:spacing w:val="-7"/>
                <w:sz w:val="18"/>
              </w:rPr>
              <w:t xml:space="preserve"> </w:t>
            </w:r>
            <w:r>
              <w:rPr>
                <w:sz w:val="18"/>
              </w:rPr>
              <w:t>5</w:t>
            </w:r>
            <w:r>
              <w:rPr>
                <w:spacing w:val="1"/>
                <w:sz w:val="18"/>
              </w:rPr>
              <w:t xml:space="preserve"> </w:t>
            </w:r>
            <w:r>
              <w:rPr>
                <w:sz w:val="18"/>
              </w:rPr>
              <w:t>bis).</w:t>
            </w:r>
            <w:r>
              <w:rPr>
                <w:sz w:val="18"/>
              </w:rPr>
              <w:tab/>
              <w:t>(Punti 6)</w:t>
            </w:r>
          </w:p>
          <w:p w:rsidR="00D44513" w:rsidRDefault="000A12FF">
            <w:pPr>
              <w:pStyle w:val="TableParagraph"/>
              <w:spacing w:line="206" w:lineRule="exact"/>
              <w:ind w:left="4"/>
              <w:rPr>
                <w:sz w:val="18"/>
              </w:rPr>
            </w:pPr>
            <w:r>
              <w:rPr>
                <w:sz w:val="18"/>
              </w:rPr>
              <w:t>Per ogni ulteriore anno di servizio:</w:t>
            </w:r>
          </w:p>
          <w:p w:rsidR="00D44513" w:rsidRDefault="000A12FF">
            <w:pPr>
              <w:pStyle w:val="TableParagraph"/>
              <w:tabs>
                <w:tab w:val="left" w:pos="6509"/>
              </w:tabs>
              <w:spacing w:line="207" w:lineRule="exact"/>
              <w:ind w:left="4"/>
              <w:rPr>
                <w:sz w:val="18"/>
              </w:rPr>
            </w:pPr>
            <w:proofErr w:type="gramStart"/>
            <w:r>
              <w:rPr>
                <w:sz w:val="18"/>
              </w:rPr>
              <w:t>entro</w:t>
            </w:r>
            <w:proofErr w:type="gramEnd"/>
            <w:r>
              <w:rPr>
                <w:sz w:val="18"/>
              </w:rPr>
              <w:t xml:space="preserve"> il</w:t>
            </w:r>
            <w:r>
              <w:rPr>
                <w:spacing w:val="-3"/>
                <w:sz w:val="18"/>
              </w:rPr>
              <w:t xml:space="preserve"> </w:t>
            </w:r>
            <w:r>
              <w:rPr>
                <w:sz w:val="18"/>
              </w:rPr>
              <w:t>quinquennio</w:t>
            </w:r>
            <w:r>
              <w:rPr>
                <w:sz w:val="18"/>
              </w:rPr>
              <w:tab/>
              <w:t>(Punti</w:t>
            </w:r>
            <w:r>
              <w:rPr>
                <w:spacing w:val="-2"/>
                <w:sz w:val="18"/>
              </w:rPr>
              <w:t xml:space="preserve"> </w:t>
            </w:r>
            <w:r>
              <w:rPr>
                <w:sz w:val="18"/>
              </w:rPr>
              <w:t>2)</w:t>
            </w:r>
          </w:p>
          <w:p w:rsidR="00D44513" w:rsidRDefault="000A12FF">
            <w:pPr>
              <w:pStyle w:val="TableParagraph"/>
              <w:tabs>
                <w:tab w:val="left" w:pos="6514"/>
              </w:tabs>
              <w:spacing w:line="206" w:lineRule="exact"/>
              <w:ind w:left="4"/>
              <w:rPr>
                <w:sz w:val="18"/>
              </w:rPr>
            </w:pPr>
            <w:proofErr w:type="gramStart"/>
            <w:r>
              <w:rPr>
                <w:sz w:val="18"/>
              </w:rPr>
              <w:t>oltre</w:t>
            </w:r>
            <w:proofErr w:type="gramEnd"/>
            <w:r>
              <w:rPr>
                <w:spacing w:val="-2"/>
                <w:sz w:val="18"/>
              </w:rPr>
              <w:t xml:space="preserve"> </w:t>
            </w:r>
            <w:r>
              <w:rPr>
                <w:sz w:val="18"/>
              </w:rPr>
              <w:t>il</w:t>
            </w:r>
            <w:r>
              <w:rPr>
                <w:spacing w:val="-2"/>
                <w:sz w:val="18"/>
              </w:rPr>
              <w:t xml:space="preserve"> </w:t>
            </w:r>
            <w:r>
              <w:rPr>
                <w:sz w:val="18"/>
              </w:rPr>
              <w:t>quinquennio</w:t>
            </w:r>
            <w:r>
              <w:rPr>
                <w:sz w:val="18"/>
              </w:rPr>
              <w:tab/>
              <w:t>(Punti</w:t>
            </w:r>
            <w:r>
              <w:rPr>
                <w:spacing w:val="-2"/>
                <w:sz w:val="18"/>
              </w:rPr>
              <w:t xml:space="preserve"> </w:t>
            </w:r>
            <w:r>
              <w:rPr>
                <w:sz w:val="18"/>
              </w:rPr>
              <w:t>3)</w:t>
            </w:r>
          </w:p>
          <w:p w:rsidR="00D44513" w:rsidRDefault="000A12FF">
            <w:pPr>
              <w:pStyle w:val="TableParagraph"/>
              <w:spacing w:line="191" w:lineRule="exact"/>
              <w:ind w:left="4"/>
              <w:rPr>
                <w:sz w:val="18"/>
              </w:rPr>
            </w:pPr>
            <w:proofErr w:type="gramStart"/>
            <w:r>
              <w:rPr>
                <w:sz w:val="18"/>
              </w:rPr>
              <w:t>per</w:t>
            </w:r>
            <w:proofErr w:type="gramEnd"/>
            <w:r>
              <w:rPr>
                <w:sz w:val="18"/>
              </w:rPr>
              <w:t xml:space="preserve"> il servizio prestato nelle piccole isole il punteggio si raddoppia</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864"/>
        </w:trPr>
        <w:tc>
          <w:tcPr>
            <w:tcW w:w="7237" w:type="dxa"/>
          </w:tcPr>
          <w:p w:rsidR="00D44513" w:rsidRDefault="000A12FF">
            <w:pPr>
              <w:pStyle w:val="TableParagraph"/>
              <w:spacing w:line="202" w:lineRule="exact"/>
              <w:ind w:left="4"/>
              <w:rPr>
                <w:sz w:val="18"/>
              </w:rPr>
            </w:pPr>
            <w:r>
              <w:rPr>
                <w:sz w:val="18"/>
              </w:rPr>
              <w:t>C1) per la sola scuola primaria:</w:t>
            </w:r>
          </w:p>
          <w:p w:rsidR="00D44513" w:rsidRDefault="000A12FF">
            <w:pPr>
              <w:pStyle w:val="TableParagraph"/>
              <w:numPr>
                <w:ilvl w:val="0"/>
                <w:numId w:val="6"/>
              </w:numPr>
              <w:tabs>
                <w:tab w:val="left" w:pos="111"/>
                <w:tab w:val="left" w:pos="6401"/>
              </w:tabs>
              <w:spacing w:before="2"/>
              <w:ind w:right="55" w:firstLine="0"/>
              <w:rPr>
                <w:sz w:val="18"/>
              </w:rPr>
            </w:pPr>
            <w:proofErr w:type="gramStart"/>
            <w:r>
              <w:rPr>
                <w:sz w:val="18"/>
              </w:rPr>
              <w:t>per</w:t>
            </w:r>
            <w:proofErr w:type="gramEnd"/>
            <w:r>
              <w:rPr>
                <w:sz w:val="18"/>
              </w:rPr>
              <w:t xml:space="preserve">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w:t>
            </w:r>
            <w:r>
              <w:rPr>
                <w:sz w:val="18"/>
              </w:rPr>
              <w:tab/>
              <w:t>(Punti</w:t>
            </w:r>
            <w:r>
              <w:rPr>
                <w:spacing w:val="-3"/>
                <w:sz w:val="18"/>
              </w:rPr>
              <w:t xml:space="preserve"> </w:t>
            </w:r>
            <w:r>
              <w:rPr>
                <w:spacing w:val="-4"/>
                <w:sz w:val="18"/>
              </w:rPr>
              <w:t>1,5)</w:t>
            </w:r>
          </w:p>
          <w:p w:rsidR="00D44513" w:rsidRDefault="000A12FF">
            <w:pPr>
              <w:pStyle w:val="TableParagraph"/>
              <w:numPr>
                <w:ilvl w:val="0"/>
                <w:numId w:val="6"/>
              </w:numPr>
              <w:tabs>
                <w:tab w:val="left" w:pos="111"/>
              </w:tabs>
              <w:ind w:right="72" w:firstLine="0"/>
              <w:rPr>
                <w:sz w:val="18"/>
              </w:rPr>
            </w:pPr>
            <w:proofErr w:type="gramStart"/>
            <w:r>
              <w:rPr>
                <w:sz w:val="18"/>
              </w:rPr>
              <w:t>per</w:t>
            </w:r>
            <w:proofErr w:type="gramEnd"/>
            <w:r>
              <w:rPr>
                <w:sz w:val="18"/>
              </w:rPr>
              <w:t xml:space="preserve"> il servizio di ruolo effettivamente prestato per un solo triennio senza soluzione di continuità,</w:t>
            </w:r>
            <w:r>
              <w:rPr>
                <w:spacing w:val="-28"/>
                <w:sz w:val="18"/>
              </w:rPr>
              <w:t xml:space="preserve"> </w:t>
            </w:r>
            <w:r>
              <w:rPr>
                <w:sz w:val="18"/>
              </w:rPr>
              <w:t>a partire dall' anno scolastico 92/93 fino all' anno scolastico 97/98, come docente "specialista" per l'insegnamento della lingua straniera (in aggiunta a quello previsto dalle lettere A, A1, B, B2,</w:t>
            </w:r>
            <w:r>
              <w:rPr>
                <w:spacing w:val="-20"/>
                <w:sz w:val="18"/>
              </w:rPr>
              <w:t xml:space="preserve"> </w:t>
            </w:r>
            <w:r>
              <w:rPr>
                <w:sz w:val="18"/>
              </w:rPr>
              <w:t>B3,</w:t>
            </w:r>
          </w:p>
          <w:p w:rsidR="00D44513" w:rsidRDefault="000A12FF">
            <w:pPr>
              <w:pStyle w:val="TableParagraph"/>
              <w:tabs>
                <w:tab w:val="left" w:pos="6581"/>
              </w:tabs>
              <w:spacing w:line="192" w:lineRule="exact"/>
              <w:ind w:left="4"/>
              <w:rPr>
                <w:sz w:val="18"/>
              </w:rPr>
            </w:pPr>
            <w:r>
              <w:rPr>
                <w:sz w:val="18"/>
              </w:rPr>
              <w:t>C)</w:t>
            </w:r>
            <w:proofErr w:type="gramStart"/>
            <w:r>
              <w:rPr>
                <w:sz w:val="18"/>
              </w:rPr>
              <w:tab/>
              <w:t>(</w:t>
            </w:r>
            <w:proofErr w:type="gramEnd"/>
            <w:r>
              <w:rPr>
                <w:sz w:val="18"/>
              </w:rPr>
              <w:t>Punti</w:t>
            </w:r>
            <w:r>
              <w:rPr>
                <w:spacing w:val="-5"/>
                <w:sz w:val="18"/>
              </w:rPr>
              <w:t xml:space="preserve"> </w:t>
            </w:r>
            <w:r>
              <w:rPr>
                <w:sz w:val="18"/>
              </w:rPr>
              <w:t>3)</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412"/>
        </w:trPr>
        <w:tc>
          <w:tcPr>
            <w:tcW w:w="7237" w:type="dxa"/>
          </w:tcPr>
          <w:p w:rsidR="00D44513" w:rsidRDefault="000A12FF">
            <w:pPr>
              <w:pStyle w:val="TableParagraph"/>
              <w:tabs>
                <w:tab w:val="left" w:leader="dot" w:pos="2236"/>
              </w:tabs>
              <w:spacing w:line="202" w:lineRule="exact"/>
              <w:ind w:left="4"/>
              <w:rPr>
                <w:sz w:val="18"/>
              </w:rPr>
            </w:pPr>
            <w:r>
              <w:rPr>
                <w:sz w:val="18"/>
              </w:rPr>
              <w:t>CO) di aver</w:t>
            </w:r>
            <w:r>
              <w:rPr>
                <w:spacing w:val="-2"/>
                <w:sz w:val="18"/>
              </w:rPr>
              <w:t xml:space="preserve"> </w:t>
            </w:r>
            <w:r>
              <w:rPr>
                <w:sz w:val="18"/>
              </w:rPr>
              <w:t>prestato n</w:t>
            </w:r>
            <w:r>
              <w:rPr>
                <w:sz w:val="18"/>
              </w:rPr>
              <w:tab/>
              <w:t>anni di servizio di ruolo, senza soluzione di continuità, nel</w:t>
            </w:r>
            <w:r>
              <w:rPr>
                <w:spacing w:val="-19"/>
                <w:sz w:val="18"/>
              </w:rPr>
              <w:t xml:space="preserve"> </w:t>
            </w:r>
            <w:r>
              <w:rPr>
                <w:sz w:val="18"/>
              </w:rPr>
              <w:t>comune</w:t>
            </w:r>
          </w:p>
          <w:p w:rsidR="00D44513" w:rsidRDefault="000A12FF">
            <w:pPr>
              <w:pStyle w:val="TableParagraph"/>
              <w:tabs>
                <w:tab w:val="left" w:pos="5665"/>
              </w:tabs>
              <w:spacing w:line="191" w:lineRule="exact"/>
              <w:ind w:left="4"/>
              <w:rPr>
                <w:sz w:val="18"/>
              </w:rPr>
            </w:pPr>
            <w:proofErr w:type="gramStart"/>
            <w:r>
              <w:rPr>
                <w:sz w:val="18"/>
              </w:rPr>
              <w:t>di</w:t>
            </w:r>
            <w:proofErr w:type="gramEnd"/>
            <w:r>
              <w:rPr>
                <w:sz w:val="18"/>
              </w:rPr>
              <w:t xml:space="preserve"> attuale titolarità</w:t>
            </w:r>
            <w:r>
              <w:rPr>
                <w:spacing w:val="-1"/>
                <w:sz w:val="18"/>
              </w:rPr>
              <w:t xml:space="preserve"> </w:t>
            </w:r>
            <w:r>
              <w:rPr>
                <w:sz w:val="18"/>
              </w:rPr>
              <w:t>(5</w:t>
            </w:r>
            <w:r>
              <w:rPr>
                <w:spacing w:val="-2"/>
                <w:sz w:val="18"/>
              </w:rPr>
              <w:t xml:space="preserve"> </w:t>
            </w:r>
            <w:r>
              <w:rPr>
                <w:sz w:val="18"/>
              </w:rPr>
              <w:t>bis)</w:t>
            </w:r>
            <w:r>
              <w:rPr>
                <w:sz w:val="18"/>
              </w:rPr>
              <w:tab/>
              <w:t>(Punti 1 x ogni</w:t>
            </w:r>
            <w:r>
              <w:rPr>
                <w:spacing w:val="-8"/>
                <w:sz w:val="18"/>
              </w:rPr>
              <w:t xml:space="preserve"> </w:t>
            </w:r>
            <w:r>
              <w:rPr>
                <w:sz w:val="18"/>
              </w:rPr>
              <w:t>anno)</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r w:rsidR="00D44513">
        <w:trPr>
          <w:trHeight w:val="1036"/>
        </w:trPr>
        <w:tc>
          <w:tcPr>
            <w:tcW w:w="7237" w:type="dxa"/>
          </w:tcPr>
          <w:p w:rsidR="00D44513" w:rsidRDefault="000A12FF">
            <w:pPr>
              <w:pStyle w:val="TableParagraph"/>
              <w:tabs>
                <w:tab w:val="left" w:pos="6467"/>
              </w:tabs>
              <w:spacing w:before="100"/>
              <w:ind w:left="4" w:right="28"/>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 fino </w:t>
            </w:r>
            <w:proofErr w:type="spellStart"/>
            <w:r>
              <w:rPr>
                <w:sz w:val="18"/>
              </w:rPr>
              <w:t>all'a.s.</w:t>
            </w:r>
            <w:proofErr w:type="spellEnd"/>
            <w:r>
              <w:rPr>
                <w:sz w:val="18"/>
              </w:rPr>
              <w:t xml:space="preserve"> 2007/2008, non abbiano presentato domanda di trasferimento provinciale o passaggio provinciale o, pur avendo presentato domanda, l'abbiano revocata nei termini previsti, è riconosciuto, per il predetto triennio, una tantum, un punteggio aggiuntivo</w:t>
            </w:r>
            <w:r>
              <w:rPr>
                <w:spacing w:val="-15"/>
                <w:sz w:val="18"/>
              </w:rPr>
              <w:t xml:space="preserve"> </w:t>
            </w:r>
            <w:r>
              <w:rPr>
                <w:sz w:val="18"/>
              </w:rPr>
              <w:t>di</w:t>
            </w:r>
            <w:r>
              <w:rPr>
                <w:spacing w:val="-1"/>
                <w:sz w:val="18"/>
              </w:rPr>
              <w:t xml:space="preserve"> </w:t>
            </w:r>
            <w:r>
              <w:rPr>
                <w:sz w:val="18"/>
              </w:rPr>
              <w:t>(5</w:t>
            </w:r>
            <w:proofErr w:type="gramStart"/>
            <w:r>
              <w:rPr>
                <w:sz w:val="18"/>
              </w:rPr>
              <w:t>ter)</w:t>
            </w:r>
            <w:r>
              <w:rPr>
                <w:sz w:val="18"/>
              </w:rPr>
              <w:tab/>
            </w:r>
            <w:proofErr w:type="gramEnd"/>
            <w:r>
              <w:rPr>
                <w:sz w:val="18"/>
              </w:rPr>
              <w:t>(Punti</w:t>
            </w:r>
            <w:r>
              <w:rPr>
                <w:spacing w:val="-2"/>
                <w:sz w:val="18"/>
              </w:rPr>
              <w:t xml:space="preserve"> </w:t>
            </w:r>
            <w:r>
              <w:rPr>
                <w:spacing w:val="-4"/>
                <w:sz w:val="18"/>
              </w:rPr>
              <w:t>10)</w:t>
            </w:r>
          </w:p>
        </w:tc>
        <w:tc>
          <w:tcPr>
            <w:tcW w:w="537" w:type="dxa"/>
          </w:tcPr>
          <w:p w:rsidR="00D44513" w:rsidRDefault="00D44513">
            <w:pPr>
              <w:pStyle w:val="TableParagraph"/>
              <w:rPr>
                <w:sz w:val="18"/>
              </w:rPr>
            </w:pPr>
          </w:p>
        </w:tc>
        <w:tc>
          <w:tcPr>
            <w:tcW w:w="667" w:type="dxa"/>
          </w:tcPr>
          <w:p w:rsidR="00D44513" w:rsidRDefault="00D44513">
            <w:pPr>
              <w:pStyle w:val="TableParagraph"/>
              <w:rPr>
                <w:sz w:val="18"/>
              </w:rPr>
            </w:pPr>
          </w:p>
        </w:tc>
        <w:tc>
          <w:tcPr>
            <w:tcW w:w="1206" w:type="dxa"/>
          </w:tcPr>
          <w:p w:rsidR="00D44513" w:rsidRDefault="00D44513">
            <w:pPr>
              <w:pStyle w:val="TableParagraph"/>
              <w:rPr>
                <w:sz w:val="18"/>
              </w:rPr>
            </w:pPr>
          </w:p>
        </w:tc>
      </w:tr>
    </w:tbl>
    <w:p w:rsidR="00D44513" w:rsidRDefault="00D44513">
      <w:pPr>
        <w:rPr>
          <w:sz w:val="18"/>
        </w:rPr>
        <w:sectPr w:rsidR="00D44513" w:rsidSect="00D76B7B">
          <w:headerReference w:type="default" r:id="rId7"/>
          <w:type w:val="continuous"/>
          <w:pgSz w:w="11910" w:h="16840"/>
          <w:pgMar w:top="142" w:right="1000" w:bottom="280" w:left="1020" w:header="754" w:footer="720" w:gutter="0"/>
          <w:cols w:space="720"/>
        </w:sectPr>
      </w:pPr>
    </w:p>
    <w:p w:rsidR="00D44513" w:rsidRDefault="000A12FF">
      <w:pPr>
        <w:pStyle w:val="Paragrafoelenco"/>
        <w:numPr>
          <w:ilvl w:val="0"/>
          <w:numId w:val="5"/>
        </w:numPr>
        <w:tabs>
          <w:tab w:val="left" w:pos="298"/>
        </w:tabs>
        <w:spacing w:before="106" w:after="7"/>
        <w:ind w:hanging="186"/>
        <w:rPr>
          <w:sz w:val="20"/>
        </w:rPr>
      </w:pPr>
      <w:r>
        <w:rPr>
          <w:sz w:val="20"/>
        </w:rPr>
        <w:lastRenderedPageBreak/>
        <w:t>- ESIGENZE DI FAMIGLIA (6)</w:t>
      </w:r>
      <w:r>
        <w:rPr>
          <w:spacing w:val="-3"/>
          <w:sz w:val="20"/>
        </w:rPr>
        <w:t xml:space="preserve"> </w:t>
      </w:r>
      <w:r>
        <w:rPr>
          <w:sz w:val="20"/>
        </w:rPr>
        <w:t>(7):</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4"/>
        <w:gridCol w:w="1275"/>
        <w:gridCol w:w="1181"/>
      </w:tblGrid>
      <w:tr w:rsidR="00D44513">
        <w:trPr>
          <w:trHeight w:val="489"/>
        </w:trPr>
        <w:tc>
          <w:tcPr>
            <w:tcW w:w="7194" w:type="dxa"/>
          </w:tcPr>
          <w:p w:rsidR="00D44513" w:rsidRDefault="000A12FF">
            <w:pPr>
              <w:pStyle w:val="TableParagraph"/>
              <w:spacing w:before="137"/>
              <w:ind w:left="2980" w:right="2973"/>
              <w:jc w:val="center"/>
              <w:rPr>
                <w:sz w:val="18"/>
              </w:rPr>
            </w:pPr>
            <w:r>
              <w:rPr>
                <w:sz w:val="18"/>
              </w:rPr>
              <w:t>Tipo di esigenza</w:t>
            </w:r>
          </w:p>
        </w:tc>
        <w:tc>
          <w:tcPr>
            <w:tcW w:w="1275" w:type="dxa"/>
          </w:tcPr>
          <w:p w:rsidR="00D44513" w:rsidRDefault="000A12FF">
            <w:pPr>
              <w:pStyle w:val="TableParagraph"/>
              <w:spacing w:before="137"/>
              <w:ind w:left="88"/>
              <w:rPr>
                <w:sz w:val="18"/>
              </w:rPr>
            </w:pPr>
            <w:r>
              <w:rPr>
                <w:w w:val="105"/>
                <w:sz w:val="18"/>
              </w:rPr>
              <w:t>Punti</w:t>
            </w:r>
          </w:p>
        </w:tc>
        <w:tc>
          <w:tcPr>
            <w:tcW w:w="1181" w:type="dxa"/>
          </w:tcPr>
          <w:p w:rsidR="00D44513" w:rsidRDefault="000A12FF">
            <w:pPr>
              <w:pStyle w:val="TableParagraph"/>
              <w:spacing w:before="33"/>
              <w:ind w:left="287" w:right="105" w:hanging="106"/>
              <w:rPr>
                <w:sz w:val="18"/>
              </w:rPr>
            </w:pPr>
            <w:r>
              <w:rPr>
                <w:sz w:val="18"/>
              </w:rPr>
              <w:t xml:space="preserve">Riservato al </w:t>
            </w:r>
            <w:proofErr w:type="spellStart"/>
            <w:r>
              <w:rPr>
                <w:sz w:val="18"/>
              </w:rPr>
              <w:t>Dir.Scol</w:t>
            </w:r>
            <w:proofErr w:type="spellEnd"/>
            <w:r>
              <w:rPr>
                <w:sz w:val="18"/>
              </w:rPr>
              <w:t>.</w:t>
            </w:r>
          </w:p>
        </w:tc>
      </w:tr>
      <w:tr w:rsidR="00D44513">
        <w:trPr>
          <w:trHeight w:val="671"/>
        </w:trPr>
        <w:tc>
          <w:tcPr>
            <w:tcW w:w="7194" w:type="dxa"/>
          </w:tcPr>
          <w:p w:rsidR="00D44513" w:rsidRDefault="000A12FF">
            <w:pPr>
              <w:pStyle w:val="TableParagraph"/>
              <w:tabs>
                <w:tab w:val="left" w:pos="6519"/>
              </w:tabs>
              <w:spacing w:before="21"/>
              <w:ind w:left="4" w:right="29"/>
              <w:rPr>
                <w:sz w:val="18"/>
              </w:rPr>
            </w:pPr>
            <w:r>
              <w:rPr>
                <w:sz w:val="18"/>
              </w:rPr>
              <w:t>A) per ricongiungimento al coniuge ovvero, nel caso di docenti senza coniuge o separati giudizialmente o consensualmente con atto omologato dal tribunale, per ricongiungimento ai genitori o ai</w:t>
            </w:r>
            <w:r>
              <w:rPr>
                <w:spacing w:val="-4"/>
                <w:sz w:val="18"/>
              </w:rPr>
              <w:t xml:space="preserve"> </w:t>
            </w:r>
            <w:r>
              <w:rPr>
                <w:sz w:val="18"/>
              </w:rPr>
              <w:t>figli</w:t>
            </w:r>
            <w:r>
              <w:rPr>
                <w:spacing w:val="-1"/>
                <w:sz w:val="18"/>
              </w:rPr>
              <w:t xml:space="preserve"> </w:t>
            </w:r>
            <w:r>
              <w:rPr>
                <w:sz w:val="18"/>
              </w:rPr>
              <w:t>(</w:t>
            </w:r>
            <w:proofErr w:type="gramStart"/>
            <w:r>
              <w:rPr>
                <w:sz w:val="18"/>
              </w:rPr>
              <w:t>7)</w:t>
            </w:r>
            <w:r>
              <w:rPr>
                <w:sz w:val="18"/>
              </w:rPr>
              <w:tab/>
            </w:r>
            <w:proofErr w:type="gramEnd"/>
            <w:r>
              <w:rPr>
                <w:sz w:val="18"/>
              </w:rPr>
              <w:t>(Punti</w:t>
            </w:r>
            <w:r>
              <w:rPr>
                <w:spacing w:val="-4"/>
                <w:sz w:val="18"/>
              </w:rPr>
              <w:t xml:space="preserve"> </w:t>
            </w:r>
            <w:r>
              <w:rPr>
                <w:spacing w:val="-7"/>
                <w:sz w:val="18"/>
              </w:rPr>
              <w:t>6)</w:t>
            </w:r>
          </w:p>
        </w:tc>
        <w:tc>
          <w:tcPr>
            <w:tcW w:w="1275" w:type="dxa"/>
          </w:tcPr>
          <w:p w:rsidR="00D44513" w:rsidRDefault="00D44513">
            <w:pPr>
              <w:pStyle w:val="TableParagraph"/>
              <w:rPr>
                <w:sz w:val="18"/>
              </w:rPr>
            </w:pPr>
          </w:p>
        </w:tc>
        <w:tc>
          <w:tcPr>
            <w:tcW w:w="1181" w:type="dxa"/>
          </w:tcPr>
          <w:p w:rsidR="00D44513" w:rsidRDefault="00D44513">
            <w:pPr>
              <w:pStyle w:val="TableParagraph"/>
              <w:rPr>
                <w:sz w:val="18"/>
              </w:rPr>
            </w:pPr>
          </w:p>
        </w:tc>
      </w:tr>
      <w:tr w:rsidR="00D44513">
        <w:trPr>
          <w:trHeight w:val="230"/>
        </w:trPr>
        <w:tc>
          <w:tcPr>
            <w:tcW w:w="7194" w:type="dxa"/>
          </w:tcPr>
          <w:p w:rsidR="00D44513" w:rsidRDefault="000A12FF">
            <w:pPr>
              <w:pStyle w:val="TableParagraph"/>
              <w:tabs>
                <w:tab w:val="left" w:pos="6497"/>
              </w:tabs>
              <w:spacing w:before="7" w:line="203" w:lineRule="exact"/>
              <w:ind w:left="4"/>
              <w:rPr>
                <w:sz w:val="18"/>
              </w:rPr>
            </w:pPr>
            <w:r>
              <w:rPr>
                <w:sz w:val="18"/>
              </w:rPr>
              <w:t>B) per ogni figlio di età inferiore a sei</w:t>
            </w:r>
            <w:r>
              <w:rPr>
                <w:spacing w:val="-12"/>
                <w:sz w:val="18"/>
              </w:rPr>
              <w:t xml:space="preserve"> </w:t>
            </w:r>
            <w:r>
              <w:rPr>
                <w:sz w:val="18"/>
              </w:rPr>
              <w:t>anni (</w:t>
            </w:r>
            <w:proofErr w:type="gramStart"/>
            <w:r>
              <w:rPr>
                <w:sz w:val="18"/>
              </w:rPr>
              <w:t>8)</w:t>
            </w:r>
            <w:r>
              <w:rPr>
                <w:sz w:val="18"/>
              </w:rPr>
              <w:tab/>
            </w:r>
            <w:proofErr w:type="gramEnd"/>
            <w:r>
              <w:rPr>
                <w:sz w:val="18"/>
              </w:rPr>
              <w:t>(Punti</w:t>
            </w:r>
            <w:r>
              <w:rPr>
                <w:spacing w:val="-4"/>
                <w:sz w:val="18"/>
              </w:rPr>
              <w:t xml:space="preserve"> </w:t>
            </w:r>
            <w:r>
              <w:rPr>
                <w:sz w:val="18"/>
              </w:rPr>
              <w:t>4)</w:t>
            </w:r>
          </w:p>
        </w:tc>
        <w:tc>
          <w:tcPr>
            <w:tcW w:w="1275" w:type="dxa"/>
          </w:tcPr>
          <w:p w:rsidR="00D44513" w:rsidRDefault="00D44513">
            <w:pPr>
              <w:pStyle w:val="TableParagraph"/>
              <w:rPr>
                <w:sz w:val="16"/>
              </w:rPr>
            </w:pPr>
          </w:p>
        </w:tc>
        <w:tc>
          <w:tcPr>
            <w:tcW w:w="1181" w:type="dxa"/>
          </w:tcPr>
          <w:p w:rsidR="00D44513" w:rsidRDefault="00D44513">
            <w:pPr>
              <w:pStyle w:val="TableParagraph"/>
              <w:rPr>
                <w:sz w:val="16"/>
              </w:rPr>
            </w:pPr>
          </w:p>
        </w:tc>
      </w:tr>
      <w:tr w:rsidR="00D44513">
        <w:trPr>
          <w:trHeight w:val="700"/>
        </w:trPr>
        <w:tc>
          <w:tcPr>
            <w:tcW w:w="7194" w:type="dxa"/>
          </w:tcPr>
          <w:p w:rsidR="00D44513" w:rsidRDefault="000A12FF">
            <w:pPr>
              <w:pStyle w:val="TableParagraph"/>
              <w:spacing w:before="35" w:line="207" w:lineRule="exact"/>
              <w:ind w:left="4"/>
              <w:rPr>
                <w:sz w:val="18"/>
              </w:rPr>
            </w:pPr>
            <w:r>
              <w:rPr>
                <w:sz w:val="18"/>
              </w:rPr>
              <w:t>C) per ogni figlio di età superiore ai sei anni, ma che non abbia superato il diciottesimo anno di</w:t>
            </w:r>
            <w:r>
              <w:rPr>
                <w:spacing w:val="-26"/>
                <w:sz w:val="18"/>
              </w:rPr>
              <w:t xml:space="preserve"> </w:t>
            </w:r>
            <w:r>
              <w:rPr>
                <w:sz w:val="18"/>
              </w:rPr>
              <w:t>età</w:t>
            </w:r>
          </w:p>
          <w:p w:rsidR="00D44513" w:rsidRDefault="000A12FF">
            <w:pPr>
              <w:pStyle w:val="TableParagraph"/>
              <w:tabs>
                <w:tab w:val="left" w:pos="6493"/>
              </w:tabs>
              <w:ind w:left="4" w:right="53"/>
              <w:rPr>
                <w:sz w:val="18"/>
              </w:rPr>
            </w:pPr>
            <w:r>
              <w:rPr>
                <w:sz w:val="18"/>
              </w:rPr>
              <w:t>(8) ovvero per ogni figlio maggiorenne che risulti totalmente o permanentemente inabile a proficuo</w:t>
            </w:r>
            <w:r>
              <w:rPr>
                <w:spacing w:val="-1"/>
                <w:sz w:val="18"/>
              </w:rPr>
              <w:t xml:space="preserve"> </w:t>
            </w:r>
            <w:proofErr w:type="gramStart"/>
            <w:r>
              <w:rPr>
                <w:sz w:val="18"/>
              </w:rPr>
              <w:t>lavoro)</w:t>
            </w:r>
            <w:r>
              <w:rPr>
                <w:sz w:val="18"/>
              </w:rPr>
              <w:tab/>
            </w:r>
            <w:proofErr w:type="gramEnd"/>
            <w:r>
              <w:rPr>
                <w:sz w:val="18"/>
              </w:rPr>
              <w:t>(Punti</w:t>
            </w:r>
            <w:r>
              <w:rPr>
                <w:spacing w:val="-1"/>
                <w:sz w:val="18"/>
              </w:rPr>
              <w:t xml:space="preserve"> </w:t>
            </w:r>
            <w:r>
              <w:rPr>
                <w:spacing w:val="-8"/>
                <w:sz w:val="18"/>
              </w:rPr>
              <w:t>3)</w:t>
            </w:r>
          </w:p>
        </w:tc>
        <w:tc>
          <w:tcPr>
            <w:tcW w:w="1275" w:type="dxa"/>
          </w:tcPr>
          <w:p w:rsidR="00D44513" w:rsidRDefault="00D44513">
            <w:pPr>
              <w:pStyle w:val="TableParagraph"/>
              <w:rPr>
                <w:sz w:val="18"/>
              </w:rPr>
            </w:pPr>
          </w:p>
        </w:tc>
        <w:tc>
          <w:tcPr>
            <w:tcW w:w="1181" w:type="dxa"/>
          </w:tcPr>
          <w:p w:rsidR="00D44513" w:rsidRDefault="00D44513">
            <w:pPr>
              <w:pStyle w:val="TableParagraph"/>
              <w:rPr>
                <w:sz w:val="18"/>
              </w:rPr>
            </w:pPr>
          </w:p>
        </w:tc>
      </w:tr>
      <w:tr w:rsidR="00D44513">
        <w:trPr>
          <w:trHeight w:val="695"/>
        </w:trPr>
        <w:tc>
          <w:tcPr>
            <w:tcW w:w="7194" w:type="dxa"/>
          </w:tcPr>
          <w:p w:rsidR="00D44513" w:rsidRDefault="000A12FF">
            <w:pPr>
              <w:pStyle w:val="TableParagraph"/>
              <w:tabs>
                <w:tab w:val="left" w:pos="6519"/>
              </w:tabs>
              <w:spacing w:before="31"/>
              <w:ind w:left="4" w:right="29"/>
              <w:rPr>
                <w:sz w:val="18"/>
              </w:rPr>
            </w:pPr>
            <w:r>
              <w:rPr>
                <w:sz w:val="18"/>
              </w:rPr>
              <w:t>D) per la cura e l'assistenza dei figli minorati fisici, psichici o sensoriali, tossicodipendenti, ovvero del coniuge o del genitore totalmente e permanentemente inabili al lavoro che possono essere assistiti soltanto nel comune</w:t>
            </w:r>
            <w:r>
              <w:rPr>
                <w:spacing w:val="-7"/>
                <w:sz w:val="18"/>
              </w:rPr>
              <w:t xml:space="preserve"> </w:t>
            </w:r>
            <w:r>
              <w:rPr>
                <w:sz w:val="18"/>
              </w:rPr>
              <w:t>richiesto (</w:t>
            </w:r>
            <w:proofErr w:type="gramStart"/>
            <w:r>
              <w:rPr>
                <w:sz w:val="18"/>
              </w:rPr>
              <w:t>9)</w:t>
            </w:r>
            <w:r>
              <w:rPr>
                <w:sz w:val="18"/>
              </w:rPr>
              <w:tab/>
            </w:r>
            <w:proofErr w:type="gramEnd"/>
            <w:r>
              <w:rPr>
                <w:sz w:val="18"/>
              </w:rPr>
              <w:t>(Punti</w:t>
            </w:r>
            <w:r>
              <w:rPr>
                <w:spacing w:val="-4"/>
                <w:sz w:val="18"/>
              </w:rPr>
              <w:t xml:space="preserve"> </w:t>
            </w:r>
            <w:r>
              <w:rPr>
                <w:spacing w:val="-7"/>
                <w:sz w:val="18"/>
              </w:rPr>
              <w:t>6)</w:t>
            </w:r>
          </w:p>
        </w:tc>
        <w:tc>
          <w:tcPr>
            <w:tcW w:w="1275" w:type="dxa"/>
          </w:tcPr>
          <w:p w:rsidR="00D44513" w:rsidRDefault="00D44513">
            <w:pPr>
              <w:pStyle w:val="TableParagraph"/>
              <w:rPr>
                <w:sz w:val="18"/>
              </w:rPr>
            </w:pPr>
          </w:p>
        </w:tc>
        <w:tc>
          <w:tcPr>
            <w:tcW w:w="1181" w:type="dxa"/>
          </w:tcPr>
          <w:p w:rsidR="00D44513" w:rsidRDefault="00D44513">
            <w:pPr>
              <w:pStyle w:val="TableParagraph"/>
              <w:rPr>
                <w:sz w:val="18"/>
              </w:rPr>
            </w:pPr>
          </w:p>
        </w:tc>
      </w:tr>
    </w:tbl>
    <w:p w:rsidR="00D44513" w:rsidRDefault="00D44513">
      <w:pPr>
        <w:pStyle w:val="Corpotesto"/>
        <w:spacing w:before="2"/>
        <w:ind w:left="0" w:firstLine="0"/>
        <w:jc w:val="left"/>
        <w:rPr>
          <w:sz w:val="19"/>
        </w:rPr>
      </w:pPr>
    </w:p>
    <w:p w:rsidR="00D44513" w:rsidRDefault="000A12FF">
      <w:pPr>
        <w:pStyle w:val="Paragrafoelenco"/>
        <w:numPr>
          <w:ilvl w:val="0"/>
          <w:numId w:val="5"/>
        </w:numPr>
        <w:tabs>
          <w:tab w:val="left" w:pos="366"/>
        </w:tabs>
        <w:spacing w:before="1" w:after="7"/>
        <w:ind w:left="365" w:hanging="254"/>
        <w:rPr>
          <w:sz w:val="20"/>
        </w:rPr>
      </w:pPr>
      <w:r>
        <w:rPr>
          <w:sz w:val="20"/>
        </w:rPr>
        <w:t>- TITOLI GENERALI</w:t>
      </w:r>
      <w:r>
        <w:rPr>
          <w:spacing w:val="-3"/>
          <w:sz w:val="20"/>
        </w:rPr>
        <w:t xml:space="preserve"> </w:t>
      </w:r>
      <w:r>
        <w:rPr>
          <w:sz w:val="20"/>
        </w:rPr>
        <w:t>(15):</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3"/>
        <w:gridCol w:w="663"/>
        <w:gridCol w:w="924"/>
      </w:tblGrid>
      <w:tr w:rsidR="00D44513">
        <w:trPr>
          <w:trHeight w:val="415"/>
        </w:trPr>
        <w:tc>
          <w:tcPr>
            <w:tcW w:w="8063" w:type="dxa"/>
          </w:tcPr>
          <w:p w:rsidR="00D44513" w:rsidRDefault="000A12FF">
            <w:pPr>
              <w:pStyle w:val="TableParagraph"/>
              <w:spacing w:before="100"/>
              <w:ind w:left="3535" w:right="3528"/>
              <w:jc w:val="center"/>
              <w:rPr>
                <w:sz w:val="18"/>
              </w:rPr>
            </w:pPr>
            <w:r>
              <w:rPr>
                <w:sz w:val="18"/>
              </w:rPr>
              <w:t>Tipo di titolo</w:t>
            </w:r>
          </w:p>
        </w:tc>
        <w:tc>
          <w:tcPr>
            <w:tcW w:w="663" w:type="dxa"/>
          </w:tcPr>
          <w:p w:rsidR="00D44513" w:rsidRDefault="000A12FF">
            <w:pPr>
              <w:pStyle w:val="TableParagraph"/>
              <w:spacing w:before="100"/>
              <w:ind w:left="93"/>
              <w:rPr>
                <w:sz w:val="18"/>
              </w:rPr>
            </w:pPr>
            <w:r>
              <w:rPr>
                <w:w w:val="105"/>
                <w:sz w:val="18"/>
              </w:rPr>
              <w:t>Punti</w:t>
            </w:r>
          </w:p>
        </w:tc>
        <w:tc>
          <w:tcPr>
            <w:tcW w:w="924" w:type="dxa"/>
          </w:tcPr>
          <w:p w:rsidR="00D44513" w:rsidRDefault="000A12FF">
            <w:pPr>
              <w:pStyle w:val="TableParagraph"/>
              <w:spacing w:line="202" w:lineRule="exact"/>
              <w:ind w:left="52" w:right="-15"/>
              <w:jc w:val="center"/>
              <w:rPr>
                <w:sz w:val="18"/>
              </w:rPr>
            </w:pPr>
            <w:r>
              <w:rPr>
                <w:sz w:val="18"/>
              </w:rPr>
              <w:t>Riservato</w:t>
            </w:r>
            <w:r>
              <w:rPr>
                <w:spacing w:val="-4"/>
                <w:sz w:val="18"/>
              </w:rPr>
              <w:t xml:space="preserve"> </w:t>
            </w:r>
            <w:r>
              <w:rPr>
                <w:sz w:val="18"/>
              </w:rPr>
              <w:t>al</w:t>
            </w:r>
          </w:p>
          <w:p w:rsidR="00D44513" w:rsidRDefault="000A12FF">
            <w:pPr>
              <w:pStyle w:val="TableParagraph"/>
              <w:spacing w:before="2" w:line="192" w:lineRule="exact"/>
              <w:ind w:left="138" w:right="85"/>
              <w:jc w:val="center"/>
              <w:rPr>
                <w:sz w:val="18"/>
              </w:rPr>
            </w:pPr>
            <w:proofErr w:type="spellStart"/>
            <w:r>
              <w:rPr>
                <w:sz w:val="18"/>
              </w:rPr>
              <w:t>Dir.Scol</w:t>
            </w:r>
            <w:proofErr w:type="spellEnd"/>
            <w:r>
              <w:rPr>
                <w:sz w:val="18"/>
              </w:rPr>
              <w:t>.</w:t>
            </w:r>
          </w:p>
        </w:tc>
      </w:tr>
      <w:tr w:rsidR="00D44513">
        <w:trPr>
          <w:trHeight w:val="206"/>
        </w:trPr>
        <w:tc>
          <w:tcPr>
            <w:tcW w:w="8063" w:type="dxa"/>
          </w:tcPr>
          <w:p w:rsidR="00D44513" w:rsidRDefault="000A12FF">
            <w:pPr>
              <w:pStyle w:val="TableParagraph"/>
              <w:tabs>
                <w:tab w:val="left" w:pos="7258"/>
              </w:tabs>
              <w:spacing w:line="186" w:lineRule="exact"/>
              <w:ind w:left="4"/>
              <w:rPr>
                <w:sz w:val="18"/>
              </w:rPr>
            </w:pPr>
            <w:r>
              <w:rPr>
                <w:sz w:val="18"/>
              </w:rPr>
              <w:t>A) per ogni promozione di</w:t>
            </w:r>
            <w:r>
              <w:rPr>
                <w:spacing w:val="-7"/>
                <w:sz w:val="18"/>
              </w:rPr>
              <w:t xml:space="preserve"> </w:t>
            </w:r>
            <w:r>
              <w:rPr>
                <w:sz w:val="18"/>
              </w:rPr>
              <w:t>merito</w:t>
            </w:r>
            <w:r>
              <w:rPr>
                <w:spacing w:val="-2"/>
                <w:sz w:val="18"/>
              </w:rPr>
              <w:t xml:space="preserve"> </w:t>
            </w:r>
            <w:r>
              <w:rPr>
                <w:sz w:val="18"/>
              </w:rPr>
              <w:t>distinto</w:t>
            </w:r>
            <w:proofErr w:type="gramStart"/>
            <w:r>
              <w:rPr>
                <w:sz w:val="18"/>
              </w:rPr>
              <w:tab/>
              <w:t>(</w:t>
            </w:r>
            <w:proofErr w:type="gramEnd"/>
            <w:r>
              <w:rPr>
                <w:sz w:val="18"/>
              </w:rPr>
              <w:t>Punti</w:t>
            </w:r>
            <w:r>
              <w:rPr>
                <w:spacing w:val="-1"/>
                <w:sz w:val="18"/>
              </w:rPr>
              <w:t xml:space="preserve"> </w:t>
            </w:r>
            <w:r>
              <w:rPr>
                <w:sz w:val="18"/>
              </w:rPr>
              <w:t>3)</w:t>
            </w:r>
          </w:p>
        </w:tc>
        <w:tc>
          <w:tcPr>
            <w:tcW w:w="663" w:type="dxa"/>
          </w:tcPr>
          <w:p w:rsidR="00D44513" w:rsidRDefault="00D44513">
            <w:pPr>
              <w:pStyle w:val="TableParagraph"/>
              <w:rPr>
                <w:sz w:val="14"/>
              </w:rPr>
            </w:pPr>
          </w:p>
        </w:tc>
        <w:tc>
          <w:tcPr>
            <w:tcW w:w="924" w:type="dxa"/>
          </w:tcPr>
          <w:p w:rsidR="00D44513" w:rsidRDefault="00D44513">
            <w:pPr>
              <w:pStyle w:val="TableParagraph"/>
              <w:rPr>
                <w:sz w:val="14"/>
              </w:rPr>
            </w:pPr>
          </w:p>
        </w:tc>
      </w:tr>
      <w:tr w:rsidR="00D44513">
        <w:trPr>
          <w:trHeight w:val="623"/>
        </w:trPr>
        <w:tc>
          <w:tcPr>
            <w:tcW w:w="8063" w:type="dxa"/>
          </w:tcPr>
          <w:p w:rsidR="00D44513" w:rsidRDefault="000A12FF">
            <w:pPr>
              <w:pStyle w:val="TableParagraph"/>
              <w:tabs>
                <w:tab w:val="left" w:pos="6437"/>
              </w:tabs>
              <w:spacing w:line="206" w:lineRule="exact"/>
              <w:ind w:left="4" w:right="149"/>
              <w:rPr>
                <w:rFonts w:ascii="Arial"/>
                <w:sz w:val="18"/>
              </w:rPr>
            </w:pPr>
            <w:r>
              <w:rPr>
                <w:sz w:val="18"/>
              </w:rPr>
              <w:t>B) per il superamento di un pubblico concorso ordinario per esami e titoli, per l'accesso al ruolo di appartenenza (1), al momento della presentazione della domanda, o a ruoli di livello pari o superiore a quello di</w:t>
            </w:r>
            <w:r>
              <w:rPr>
                <w:spacing w:val="-1"/>
                <w:sz w:val="18"/>
              </w:rPr>
              <w:t xml:space="preserve"> </w:t>
            </w:r>
            <w:r>
              <w:rPr>
                <w:sz w:val="18"/>
              </w:rPr>
              <w:t>appartenenza</w:t>
            </w:r>
            <w:r>
              <w:rPr>
                <w:spacing w:val="-2"/>
                <w:sz w:val="18"/>
              </w:rPr>
              <w:t xml:space="preserve"> </w:t>
            </w:r>
            <w:r>
              <w:rPr>
                <w:sz w:val="18"/>
              </w:rPr>
              <w:t>(</w:t>
            </w:r>
            <w:proofErr w:type="gramStart"/>
            <w:r>
              <w:rPr>
                <w:sz w:val="18"/>
              </w:rPr>
              <w:t>10)</w:t>
            </w:r>
            <w:r>
              <w:rPr>
                <w:sz w:val="18"/>
              </w:rPr>
              <w:tab/>
            </w:r>
            <w:proofErr w:type="gramEnd"/>
            <w:r>
              <w:rPr>
                <w:sz w:val="18"/>
              </w:rPr>
              <w:t>(Punti</w:t>
            </w:r>
            <w:r>
              <w:rPr>
                <w:spacing w:val="-2"/>
                <w:sz w:val="18"/>
              </w:rPr>
              <w:t xml:space="preserve"> </w:t>
            </w:r>
            <w:r>
              <w:rPr>
                <w:sz w:val="18"/>
              </w:rPr>
              <w:t>12</w:t>
            </w:r>
            <w:r>
              <w:rPr>
                <w:rFonts w:ascii="Arial"/>
                <w:sz w:val="18"/>
              </w:rPr>
              <w:t>)</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1655"/>
        </w:trPr>
        <w:tc>
          <w:tcPr>
            <w:tcW w:w="8063" w:type="dxa"/>
          </w:tcPr>
          <w:p w:rsidR="00D44513" w:rsidRDefault="000A12FF">
            <w:pPr>
              <w:pStyle w:val="TableParagraph"/>
              <w:spacing w:line="202" w:lineRule="exact"/>
              <w:ind w:left="4"/>
              <w:rPr>
                <w:sz w:val="18"/>
              </w:rPr>
            </w:pPr>
            <w:r>
              <w:rPr>
                <w:sz w:val="18"/>
              </w:rPr>
              <w:t>C) per ogni diploma di specializzazione conseguito in corsi post-laurea previsti dagli statuti ovvero dal D.P.R.</w:t>
            </w:r>
          </w:p>
          <w:p w:rsidR="00D44513" w:rsidRDefault="000A12FF">
            <w:pPr>
              <w:pStyle w:val="TableParagraph"/>
              <w:ind w:left="4" w:right="66"/>
              <w:rPr>
                <w:sz w:val="18"/>
              </w:rPr>
            </w:pPr>
            <w:r>
              <w:rPr>
                <w:sz w:val="18"/>
              </w:rPr>
              <w:t>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D44513" w:rsidRDefault="000A12FF">
            <w:pPr>
              <w:pStyle w:val="TableParagraph"/>
              <w:tabs>
                <w:tab w:val="left" w:pos="7013"/>
              </w:tabs>
              <w:spacing w:line="206" w:lineRule="exact"/>
              <w:ind w:left="4"/>
              <w:rPr>
                <w:sz w:val="18"/>
              </w:rPr>
            </w:pPr>
            <w:r>
              <w:rPr>
                <w:sz w:val="18"/>
              </w:rPr>
              <w:t>- per</w:t>
            </w:r>
            <w:r>
              <w:rPr>
                <w:spacing w:val="-2"/>
                <w:sz w:val="18"/>
              </w:rPr>
              <w:t xml:space="preserve"> </w:t>
            </w:r>
            <w:r>
              <w:rPr>
                <w:sz w:val="18"/>
              </w:rPr>
              <w:t>ogni</w:t>
            </w:r>
            <w:r>
              <w:rPr>
                <w:spacing w:val="-2"/>
                <w:sz w:val="18"/>
              </w:rPr>
              <w:t xml:space="preserve"> </w:t>
            </w:r>
            <w:r>
              <w:rPr>
                <w:sz w:val="18"/>
              </w:rPr>
              <w:t>diploma</w:t>
            </w:r>
            <w:proofErr w:type="gramStart"/>
            <w:r>
              <w:rPr>
                <w:sz w:val="18"/>
              </w:rPr>
              <w:tab/>
              <w:t>(</w:t>
            </w:r>
            <w:proofErr w:type="gramEnd"/>
            <w:r>
              <w:rPr>
                <w:sz w:val="18"/>
              </w:rPr>
              <w:t>Punti</w:t>
            </w:r>
            <w:r>
              <w:rPr>
                <w:spacing w:val="-2"/>
                <w:sz w:val="18"/>
              </w:rPr>
              <w:t xml:space="preserve"> </w:t>
            </w:r>
            <w:r>
              <w:rPr>
                <w:sz w:val="18"/>
              </w:rPr>
              <w:t>5)</w:t>
            </w:r>
          </w:p>
          <w:p w:rsidR="00D44513" w:rsidRDefault="000A12FF">
            <w:pPr>
              <w:pStyle w:val="TableParagraph"/>
              <w:spacing w:line="193" w:lineRule="exact"/>
              <w:ind w:left="4"/>
              <w:rPr>
                <w:sz w:val="18"/>
              </w:rPr>
            </w:pPr>
            <w:r>
              <w:rPr>
                <w:sz w:val="18"/>
              </w:rPr>
              <w:t>(</w:t>
            </w:r>
            <w:proofErr w:type="gramStart"/>
            <w:r>
              <w:rPr>
                <w:sz w:val="18"/>
              </w:rPr>
              <w:t>è</w:t>
            </w:r>
            <w:proofErr w:type="gramEnd"/>
            <w:r>
              <w:rPr>
                <w:sz w:val="18"/>
              </w:rPr>
              <w:t xml:space="preserve"> valutabile un solo diploma, per lo stesso o gli stessi anni accademici o di corso)</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621"/>
        </w:trPr>
        <w:tc>
          <w:tcPr>
            <w:tcW w:w="8063" w:type="dxa"/>
          </w:tcPr>
          <w:p w:rsidR="00D44513" w:rsidRDefault="000A12FF">
            <w:pPr>
              <w:pStyle w:val="TableParagraph"/>
              <w:ind w:left="4"/>
              <w:rPr>
                <w:sz w:val="18"/>
              </w:rPr>
            </w:pPr>
            <w:r>
              <w:rPr>
                <w:spacing w:val="-3"/>
                <w:sz w:val="18"/>
              </w:rPr>
              <w:t xml:space="preserve">D) per </w:t>
            </w:r>
            <w:r>
              <w:rPr>
                <w:spacing w:val="-4"/>
                <w:sz w:val="18"/>
              </w:rPr>
              <w:t xml:space="preserve">ogni diploma </w:t>
            </w:r>
            <w:r>
              <w:rPr>
                <w:spacing w:val="-5"/>
                <w:sz w:val="18"/>
              </w:rPr>
              <w:t xml:space="preserve">universitario </w:t>
            </w:r>
            <w:r>
              <w:rPr>
                <w:spacing w:val="-4"/>
                <w:sz w:val="18"/>
              </w:rPr>
              <w:t xml:space="preserve">(diploma </w:t>
            </w:r>
            <w:r>
              <w:rPr>
                <w:spacing w:val="-5"/>
                <w:sz w:val="18"/>
              </w:rPr>
              <w:t xml:space="preserve">accademico </w:t>
            </w:r>
            <w:r>
              <w:rPr>
                <w:sz w:val="18"/>
              </w:rPr>
              <w:t xml:space="preserve">di </w:t>
            </w:r>
            <w:r>
              <w:rPr>
                <w:spacing w:val="-4"/>
                <w:sz w:val="18"/>
              </w:rPr>
              <w:t xml:space="preserve">primo livello, laurea </w:t>
            </w:r>
            <w:r>
              <w:rPr>
                <w:sz w:val="18"/>
              </w:rPr>
              <w:t xml:space="preserve">di </w:t>
            </w:r>
            <w:r>
              <w:rPr>
                <w:spacing w:val="-4"/>
                <w:sz w:val="18"/>
              </w:rPr>
              <w:t xml:space="preserve">primo livello </w:t>
            </w:r>
            <w:r>
              <w:rPr>
                <w:sz w:val="18"/>
              </w:rPr>
              <w:t xml:space="preserve">o </w:t>
            </w:r>
            <w:r>
              <w:rPr>
                <w:spacing w:val="-4"/>
                <w:sz w:val="18"/>
              </w:rPr>
              <w:t xml:space="preserve">breve </w:t>
            </w:r>
            <w:r>
              <w:rPr>
                <w:sz w:val="18"/>
              </w:rPr>
              <w:t xml:space="preserve">o </w:t>
            </w:r>
            <w:r>
              <w:rPr>
                <w:spacing w:val="-5"/>
                <w:sz w:val="18"/>
              </w:rPr>
              <w:t xml:space="preserve">diploma Istituto </w:t>
            </w:r>
            <w:r>
              <w:rPr>
                <w:spacing w:val="-4"/>
                <w:sz w:val="18"/>
              </w:rPr>
              <w:t xml:space="preserve">Superiore </w:t>
            </w:r>
            <w:r>
              <w:rPr>
                <w:sz w:val="18"/>
              </w:rPr>
              <w:t xml:space="preserve">di </w:t>
            </w:r>
            <w:r>
              <w:rPr>
                <w:spacing w:val="-4"/>
                <w:sz w:val="18"/>
              </w:rPr>
              <w:t xml:space="preserve">Educazione Fisica (ISEF)) </w:t>
            </w:r>
            <w:r>
              <w:rPr>
                <w:sz w:val="18"/>
              </w:rPr>
              <w:t xml:space="preserve">o </w:t>
            </w:r>
            <w:r>
              <w:rPr>
                <w:spacing w:val="-4"/>
                <w:sz w:val="18"/>
              </w:rPr>
              <w:t xml:space="preserve">diploma </w:t>
            </w:r>
            <w:r>
              <w:rPr>
                <w:sz w:val="18"/>
              </w:rPr>
              <w:t xml:space="preserve">di </w:t>
            </w:r>
            <w:r>
              <w:rPr>
                <w:spacing w:val="-4"/>
                <w:sz w:val="18"/>
              </w:rPr>
              <w:t xml:space="preserve">accademia </w:t>
            </w:r>
            <w:r>
              <w:rPr>
                <w:sz w:val="18"/>
              </w:rPr>
              <w:t xml:space="preserve">di </w:t>
            </w:r>
            <w:r>
              <w:rPr>
                <w:spacing w:val="-4"/>
                <w:sz w:val="18"/>
              </w:rPr>
              <w:t xml:space="preserve">belle arti </w:t>
            </w:r>
            <w:r>
              <w:rPr>
                <w:sz w:val="18"/>
              </w:rPr>
              <w:t xml:space="preserve">o di </w:t>
            </w:r>
            <w:r>
              <w:rPr>
                <w:spacing w:val="-5"/>
                <w:sz w:val="18"/>
              </w:rPr>
              <w:t xml:space="preserve">conservatorio </w:t>
            </w:r>
            <w:r>
              <w:rPr>
                <w:sz w:val="18"/>
              </w:rPr>
              <w:t xml:space="preserve">di </w:t>
            </w:r>
            <w:r>
              <w:rPr>
                <w:spacing w:val="-4"/>
                <w:sz w:val="18"/>
              </w:rPr>
              <w:t>musica,</w:t>
            </w:r>
          </w:p>
          <w:p w:rsidR="00D44513" w:rsidRDefault="000A12FF">
            <w:pPr>
              <w:pStyle w:val="TableParagraph"/>
              <w:tabs>
                <w:tab w:val="left" w:pos="7455"/>
              </w:tabs>
              <w:spacing w:line="192" w:lineRule="exact"/>
              <w:ind w:left="4" w:right="-15"/>
              <w:rPr>
                <w:sz w:val="18"/>
              </w:rPr>
            </w:pPr>
            <w:proofErr w:type="gramStart"/>
            <w:r>
              <w:rPr>
                <w:spacing w:val="-5"/>
                <w:sz w:val="18"/>
              </w:rPr>
              <w:t>conseguito</w:t>
            </w:r>
            <w:proofErr w:type="gramEnd"/>
            <w:r>
              <w:rPr>
                <w:spacing w:val="-5"/>
                <w:sz w:val="18"/>
              </w:rPr>
              <w:t xml:space="preserve"> </w:t>
            </w:r>
            <w:r>
              <w:rPr>
                <w:spacing w:val="-3"/>
                <w:sz w:val="18"/>
              </w:rPr>
              <w:t xml:space="preserve">oltre al </w:t>
            </w:r>
            <w:r>
              <w:rPr>
                <w:spacing w:val="-4"/>
                <w:sz w:val="18"/>
              </w:rPr>
              <w:t xml:space="preserve">titolo </w:t>
            </w:r>
            <w:r>
              <w:rPr>
                <w:sz w:val="18"/>
              </w:rPr>
              <w:t xml:space="preserve">di </w:t>
            </w:r>
            <w:r>
              <w:rPr>
                <w:spacing w:val="-4"/>
                <w:sz w:val="18"/>
              </w:rPr>
              <w:t>studio</w:t>
            </w:r>
            <w:r>
              <w:rPr>
                <w:spacing w:val="-8"/>
                <w:sz w:val="18"/>
              </w:rPr>
              <w:t xml:space="preserve"> </w:t>
            </w:r>
            <w:r>
              <w:rPr>
                <w:spacing w:val="-4"/>
                <w:sz w:val="18"/>
              </w:rPr>
              <w:t xml:space="preserve">attualmente </w:t>
            </w:r>
            <w:r>
              <w:rPr>
                <w:spacing w:val="-5"/>
                <w:sz w:val="18"/>
              </w:rPr>
              <w:t xml:space="preserve">necessario </w:t>
            </w:r>
            <w:r>
              <w:rPr>
                <w:spacing w:val="-3"/>
                <w:sz w:val="18"/>
              </w:rPr>
              <w:t xml:space="preserve">per </w:t>
            </w:r>
            <w:r>
              <w:rPr>
                <w:spacing w:val="-4"/>
                <w:sz w:val="18"/>
              </w:rPr>
              <w:t xml:space="preserve">l'accesso </w:t>
            </w:r>
            <w:r>
              <w:rPr>
                <w:spacing w:val="-3"/>
                <w:sz w:val="18"/>
              </w:rPr>
              <w:t xml:space="preserve">al </w:t>
            </w:r>
            <w:r>
              <w:rPr>
                <w:spacing w:val="-4"/>
                <w:sz w:val="18"/>
              </w:rPr>
              <w:t xml:space="preserve">ruolo </w:t>
            </w:r>
            <w:r>
              <w:rPr>
                <w:sz w:val="18"/>
              </w:rPr>
              <w:t xml:space="preserve">di </w:t>
            </w:r>
            <w:r>
              <w:rPr>
                <w:spacing w:val="-5"/>
                <w:sz w:val="18"/>
              </w:rPr>
              <w:t>appartenenza</w:t>
            </w:r>
            <w:r>
              <w:rPr>
                <w:spacing w:val="-9"/>
                <w:sz w:val="18"/>
              </w:rPr>
              <w:t xml:space="preserve"> </w:t>
            </w:r>
            <w:r>
              <w:rPr>
                <w:spacing w:val="-3"/>
                <w:sz w:val="18"/>
              </w:rPr>
              <w:t>12)</w:t>
            </w:r>
            <w:r>
              <w:rPr>
                <w:spacing w:val="-3"/>
                <w:sz w:val="18"/>
              </w:rPr>
              <w:tab/>
            </w:r>
            <w:r>
              <w:rPr>
                <w:spacing w:val="-4"/>
                <w:sz w:val="18"/>
              </w:rPr>
              <w:t>(Punti</w:t>
            </w:r>
            <w:r>
              <w:rPr>
                <w:spacing w:val="-9"/>
                <w:sz w:val="18"/>
              </w:rPr>
              <w:t xml:space="preserve"> </w:t>
            </w:r>
            <w:r>
              <w:rPr>
                <w:sz w:val="18"/>
              </w:rPr>
              <w:t>3)</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1447"/>
        </w:trPr>
        <w:tc>
          <w:tcPr>
            <w:tcW w:w="8063" w:type="dxa"/>
          </w:tcPr>
          <w:p w:rsidR="00D44513" w:rsidRDefault="000A12FF">
            <w:pPr>
              <w:pStyle w:val="TableParagraph"/>
              <w:spacing w:line="202" w:lineRule="exact"/>
              <w:ind w:left="4"/>
              <w:rPr>
                <w:sz w:val="18"/>
              </w:rPr>
            </w:pPr>
            <w:r>
              <w:rPr>
                <w:sz w:val="18"/>
              </w:rPr>
              <w:t>E) per ogni corso di perfezionamento di durata non inferiore ad un anno, (13) previsto dagli statuti ovvero dal</w:t>
            </w:r>
          </w:p>
          <w:p w:rsidR="00D44513" w:rsidRDefault="000A12FF">
            <w:pPr>
              <w:pStyle w:val="TableParagraph"/>
              <w:ind w:left="4" w:right="149"/>
              <w:rPr>
                <w:sz w:val="18"/>
              </w:rPr>
            </w:pPr>
            <w:r>
              <w:rPr>
                <w:sz w:val="18"/>
              </w:rPr>
              <w:t>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D44513" w:rsidRDefault="000A12FF">
            <w:pPr>
              <w:pStyle w:val="TableParagraph"/>
              <w:tabs>
                <w:tab w:val="left" w:pos="7040"/>
              </w:tabs>
              <w:spacing w:line="207" w:lineRule="exact"/>
              <w:ind w:left="4"/>
              <w:rPr>
                <w:sz w:val="18"/>
              </w:rPr>
            </w:pPr>
            <w:r>
              <w:rPr>
                <w:sz w:val="18"/>
              </w:rPr>
              <w:t>- per</w:t>
            </w:r>
            <w:r>
              <w:rPr>
                <w:spacing w:val="-1"/>
                <w:sz w:val="18"/>
              </w:rPr>
              <w:t xml:space="preserve"> </w:t>
            </w:r>
            <w:r>
              <w:rPr>
                <w:sz w:val="18"/>
              </w:rPr>
              <w:t>ogni</w:t>
            </w:r>
            <w:r>
              <w:rPr>
                <w:spacing w:val="-2"/>
                <w:sz w:val="18"/>
              </w:rPr>
              <w:t xml:space="preserve"> </w:t>
            </w:r>
            <w:r>
              <w:rPr>
                <w:sz w:val="18"/>
              </w:rPr>
              <w:t>corso</w:t>
            </w:r>
            <w:proofErr w:type="gramStart"/>
            <w:r>
              <w:rPr>
                <w:sz w:val="18"/>
              </w:rPr>
              <w:tab/>
              <w:t>(</w:t>
            </w:r>
            <w:proofErr w:type="gramEnd"/>
            <w:r>
              <w:rPr>
                <w:sz w:val="18"/>
              </w:rPr>
              <w:t>Punti</w:t>
            </w:r>
            <w:r>
              <w:rPr>
                <w:spacing w:val="-2"/>
                <w:sz w:val="18"/>
              </w:rPr>
              <w:t xml:space="preserve"> </w:t>
            </w:r>
            <w:r>
              <w:rPr>
                <w:sz w:val="18"/>
              </w:rPr>
              <w:t>1)</w:t>
            </w:r>
          </w:p>
          <w:p w:rsidR="00D44513" w:rsidRDefault="000A12FF">
            <w:pPr>
              <w:pStyle w:val="TableParagraph"/>
              <w:spacing w:line="191" w:lineRule="exact"/>
              <w:ind w:left="4"/>
              <w:rPr>
                <w:sz w:val="18"/>
              </w:rPr>
            </w:pPr>
            <w:r>
              <w:rPr>
                <w:sz w:val="18"/>
              </w:rPr>
              <w:t>(</w:t>
            </w:r>
            <w:proofErr w:type="gramStart"/>
            <w:r>
              <w:rPr>
                <w:sz w:val="18"/>
              </w:rPr>
              <w:t>è</w:t>
            </w:r>
            <w:proofErr w:type="gramEnd"/>
            <w:r>
              <w:rPr>
                <w:sz w:val="18"/>
              </w:rPr>
              <w:t xml:space="preserve"> valutabile un solo corso, per lo stesso o gli stessi anni accademici)</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621"/>
        </w:trPr>
        <w:tc>
          <w:tcPr>
            <w:tcW w:w="8063" w:type="dxa"/>
          </w:tcPr>
          <w:p w:rsidR="00D44513" w:rsidRDefault="000A12FF">
            <w:pPr>
              <w:pStyle w:val="TableParagraph"/>
              <w:spacing w:line="206" w:lineRule="exact"/>
              <w:ind w:left="4" w:right="129"/>
              <w:rPr>
                <w:sz w:val="18"/>
              </w:rPr>
            </w:pPr>
            <w:r>
              <w:rPr>
                <w:spacing w:val="-3"/>
                <w:sz w:val="18"/>
              </w:rPr>
              <w:t xml:space="preserve">F) </w:t>
            </w:r>
            <w:r>
              <w:rPr>
                <w:spacing w:val="-4"/>
                <w:sz w:val="18"/>
              </w:rPr>
              <w:t xml:space="preserve">per </w:t>
            </w:r>
            <w:r>
              <w:rPr>
                <w:spacing w:val="-3"/>
                <w:sz w:val="18"/>
              </w:rPr>
              <w:t xml:space="preserve">ogni </w:t>
            </w:r>
            <w:r>
              <w:rPr>
                <w:spacing w:val="-4"/>
                <w:sz w:val="18"/>
              </w:rPr>
              <w:t xml:space="preserve">diploma </w:t>
            </w:r>
            <w:r>
              <w:rPr>
                <w:sz w:val="18"/>
              </w:rPr>
              <w:t xml:space="preserve">di </w:t>
            </w:r>
            <w:r>
              <w:rPr>
                <w:spacing w:val="-4"/>
                <w:sz w:val="18"/>
              </w:rPr>
              <w:t xml:space="preserve">laurea con corso </w:t>
            </w:r>
            <w:r>
              <w:rPr>
                <w:sz w:val="18"/>
              </w:rPr>
              <w:t xml:space="preserve">di </w:t>
            </w:r>
            <w:r>
              <w:rPr>
                <w:spacing w:val="-4"/>
                <w:sz w:val="18"/>
              </w:rPr>
              <w:t xml:space="preserve">durata almeno </w:t>
            </w:r>
            <w:r>
              <w:rPr>
                <w:spacing w:val="-5"/>
                <w:sz w:val="18"/>
              </w:rPr>
              <w:t xml:space="preserve">quadriennale </w:t>
            </w:r>
            <w:r>
              <w:rPr>
                <w:spacing w:val="-4"/>
                <w:sz w:val="18"/>
              </w:rPr>
              <w:t xml:space="preserve">(ivi </w:t>
            </w:r>
            <w:r>
              <w:rPr>
                <w:spacing w:val="-5"/>
                <w:sz w:val="18"/>
              </w:rPr>
              <w:t xml:space="preserve">compreso </w:t>
            </w:r>
            <w:r>
              <w:rPr>
                <w:spacing w:val="-3"/>
                <w:sz w:val="18"/>
              </w:rPr>
              <w:t xml:space="preserve">il </w:t>
            </w:r>
            <w:r>
              <w:rPr>
                <w:spacing w:val="-4"/>
                <w:sz w:val="18"/>
              </w:rPr>
              <w:t xml:space="preserve">diploma </w:t>
            </w:r>
            <w:r>
              <w:rPr>
                <w:sz w:val="18"/>
              </w:rPr>
              <w:t xml:space="preserve">di </w:t>
            </w:r>
            <w:r>
              <w:rPr>
                <w:spacing w:val="-4"/>
                <w:sz w:val="18"/>
              </w:rPr>
              <w:t xml:space="preserve">laurea </w:t>
            </w:r>
            <w:r>
              <w:rPr>
                <w:sz w:val="18"/>
              </w:rPr>
              <w:t xml:space="preserve">in </w:t>
            </w:r>
            <w:r>
              <w:rPr>
                <w:spacing w:val="-4"/>
                <w:sz w:val="18"/>
              </w:rPr>
              <w:t xml:space="preserve">scienze </w:t>
            </w:r>
            <w:r>
              <w:rPr>
                <w:spacing w:val="-5"/>
                <w:sz w:val="18"/>
              </w:rPr>
              <w:t xml:space="preserve">motorie), </w:t>
            </w:r>
            <w:r>
              <w:rPr>
                <w:spacing w:val="-3"/>
                <w:sz w:val="18"/>
              </w:rPr>
              <w:t xml:space="preserve">per ogni </w:t>
            </w:r>
            <w:r>
              <w:rPr>
                <w:spacing w:val="-4"/>
                <w:sz w:val="18"/>
              </w:rPr>
              <w:t xml:space="preserve">diploma </w:t>
            </w:r>
            <w:r>
              <w:rPr>
                <w:sz w:val="18"/>
              </w:rPr>
              <w:t xml:space="preserve">di </w:t>
            </w:r>
            <w:r>
              <w:rPr>
                <w:spacing w:val="-4"/>
                <w:sz w:val="18"/>
              </w:rPr>
              <w:t xml:space="preserve">laurea </w:t>
            </w:r>
            <w:r>
              <w:rPr>
                <w:spacing w:val="-5"/>
                <w:sz w:val="18"/>
              </w:rPr>
              <w:t xml:space="preserve">magistrale (specialistica), </w:t>
            </w:r>
            <w:r>
              <w:rPr>
                <w:spacing w:val="-3"/>
                <w:sz w:val="18"/>
              </w:rPr>
              <w:t xml:space="preserve">per ogni </w:t>
            </w:r>
            <w:r>
              <w:rPr>
                <w:spacing w:val="-5"/>
                <w:sz w:val="18"/>
              </w:rPr>
              <w:t xml:space="preserve">diploma accademico </w:t>
            </w:r>
            <w:r>
              <w:rPr>
                <w:sz w:val="18"/>
              </w:rPr>
              <w:t xml:space="preserve">di </w:t>
            </w:r>
            <w:r>
              <w:rPr>
                <w:spacing w:val="-4"/>
                <w:sz w:val="18"/>
              </w:rPr>
              <w:t xml:space="preserve">secondo </w:t>
            </w:r>
            <w:r>
              <w:rPr>
                <w:spacing w:val="-5"/>
                <w:sz w:val="18"/>
              </w:rPr>
              <w:t xml:space="preserve">livello conseguito </w:t>
            </w:r>
            <w:r>
              <w:rPr>
                <w:spacing w:val="-3"/>
                <w:sz w:val="18"/>
              </w:rPr>
              <w:t xml:space="preserve">oltre al </w:t>
            </w:r>
            <w:r>
              <w:rPr>
                <w:spacing w:val="-4"/>
                <w:sz w:val="18"/>
              </w:rPr>
              <w:t xml:space="preserve">titolo </w:t>
            </w:r>
            <w:r>
              <w:rPr>
                <w:sz w:val="18"/>
              </w:rPr>
              <w:t xml:space="preserve">di </w:t>
            </w:r>
            <w:r>
              <w:rPr>
                <w:spacing w:val="-4"/>
                <w:sz w:val="18"/>
              </w:rPr>
              <w:t xml:space="preserve">studio attualmente </w:t>
            </w:r>
            <w:r>
              <w:rPr>
                <w:spacing w:val="-5"/>
                <w:sz w:val="18"/>
              </w:rPr>
              <w:t xml:space="preserve">necessario </w:t>
            </w:r>
            <w:r>
              <w:rPr>
                <w:spacing w:val="-4"/>
                <w:sz w:val="18"/>
              </w:rPr>
              <w:t xml:space="preserve">per </w:t>
            </w:r>
            <w:r>
              <w:rPr>
                <w:spacing w:val="-5"/>
                <w:sz w:val="18"/>
              </w:rPr>
              <w:t xml:space="preserve">l'accesso </w:t>
            </w:r>
            <w:r>
              <w:rPr>
                <w:spacing w:val="-3"/>
                <w:sz w:val="18"/>
              </w:rPr>
              <w:t xml:space="preserve">al </w:t>
            </w:r>
            <w:r>
              <w:rPr>
                <w:spacing w:val="-4"/>
                <w:sz w:val="18"/>
              </w:rPr>
              <w:t xml:space="preserve">ruolo </w:t>
            </w:r>
            <w:r>
              <w:rPr>
                <w:sz w:val="18"/>
              </w:rPr>
              <w:t xml:space="preserve">di </w:t>
            </w:r>
            <w:r>
              <w:rPr>
                <w:spacing w:val="-5"/>
                <w:sz w:val="18"/>
              </w:rPr>
              <w:t xml:space="preserve">appartenenza </w:t>
            </w:r>
            <w:r>
              <w:rPr>
                <w:spacing w:val="-4"/>
                <w:sz w:val="18"/>
              </w:rPr>
              <w:t xml:space="preserve">(12) (Punti </w:t>
            </w:r>
            <w:r>
              <w:rPr>
                <w:sz w:val="18"/>
              </w:rPr>
              <w:t>5)</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414"/>
        </w:trPr>
        <w:tc>
          <w:tcPr>
            <w:tcW w:w="8063" w:type="dxa"/>
          </w:tcPr>
          <w:p w:rsidR="00D44513" w:rsidRDefault="000A12FF">
            <w:pPr>
              <w:pStyle w:val="TableParagraph"/>
              <w:tabs>
                <w:tab w:val="left" w:pos="7076"/>
              </w:tabs>
              <w:spacing w:line="206" w:lineRule="exact"/>
              <w:ind w:left="4" w:right="339"/>
              <w:rPr>
                <w:sz w:val="18"/>
              </w:rPr>
            </w:pPr>
            <w:r>
              <w:rPr>
                <w:sz w:val="18"/>
              </w:rPr>
              <w:t>G) per il conseguimento del titolo di "dottorato di ricerca"(si valuta un</w:t>
            </w:r>
            <w:r>
              <w:rPr>
                <w:spacing w:val="-18"/>
                <w:sz w:val="18"/>
              </w:rPr>
              <w:t xml:space="preserve"> </w:t>
            </w:r>
            <w:r>
              <w:rPr>
                <w:sz w:val="18"/>
              </w:rPr>
              <w:t>solo</w:t>
            </w:r>
            <w:r>
              <w:rPr>
                <w:spacing w:val="-3"/>
                <w:sz w:val="18"/>
              </w:rPr>
              <w:t xml:space="preserve"> </w:t>
            </w:r>
            <w:proofErr w:type="gramStart"/>
            <w:r>
              <w:rPr>
                <w:sz w:val="18"/>
              </w:rPr>
              <w:t>titolo)</w:t>
            </w:r>
            <w:r>
              <w:rPr>
                <w:sz w:val="18"/>
              </w:rPr>
              <w:tab/>
            </w:r>
            <w:proofErr w:type="gramEnd"/>
            <w:r>
              <w:rPr>
                <w:sz w:val="18"/>
              </w:rPr>
              <w:t xml:space="preserve">(Punti </w:t>
            </w:r>
            <w:r>
              <w:rPr>
                <w:spacing w:val="-7"/>
                <w:sz w:val="18"/>
              </w:rPr>
              <w:t xml:space="preserve">5) </w:t>
            </w:r>
            <w:r>
              <w:rPr>
                <w:sz w:val="18"/>
              </w:rPr>
              <w:t>(si valuta un solo</w:t>
            </w:r>
            <w:r>
              <w:rPr>
                <w:spacing w:val="-1"/>
                <w:sz w:val="18"/>
              </w:rPr>
              <w:t xml:space="preserve"> </w:t>
            </w:r>
            <w:r>
              <w:rPr>
                <w:sz w:val="18"/>
              </w:rPr>
              <w:t>titolo)</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827"/>
        </w:trPr>
        <w:tc>
          <w:tcPr>
            <w:tcW w:w="8063" w:type="dxa"/>
          </w:tcPr>
          <w:p w:rsidR="00D44513" w:rsidRDefault="000A12FF">
            <w:pPr>
              <w:pStyle w:val="TableParagraph"/>
              <w:ind w:left="4"/>
              <w:rPr>
                <w:sz w:val="18"/>
              </w:rPr>
            </w:pPr>
            <w:r>
              <w:rPr>
                <w:sz w:val="18"/>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w:t>
            </w:r>
          </w:p>
          <w:p w:rsidR="00D44513" w:rsidRDefault="000A12FF">
            <w:pPr>
              <w:pStyle w:val="TableParagraph"/>
              <w:tabs>
                <w:tab w:val="left" w:pos="6461"/>
              </w:tabs>
              <w:spacing w:line="192" w:lineRule="exact"/>
              <w:ind w:left="4"/>
              <w:rPr>
                <w:rFonts w:ascii="Arial" w:hAnsi="Arial"/>
                <w:sz w:val="18"/>
              </w:rPr>
            </w:pPr>
            <w:r>
              <w:rPr>
                <w:sz w:val="18"/>
              </w:rPr>
              <w:t>BDP oggi, rispettivamente, INVALSI, INDIRE) e</w:t>
            </w:r>
            <w:r>
              <w:rPr>
                <w:spacing w:val="39"/>
                <w:sz w:val="18"/>
              </w:rPr>
              <w:t xml:space="preserve"> </w:t>
            </w:r>
            <w:r>
              <w:rPr>
                <w:sz w:val="18"/>
              </w:rPr>
              <w:t>dell'università</w:t>
            </w:r>
            <w:r>
              <w:rPr>
                <w:spacing w:val="-1"/>
                <w:sz w:val="18"/>
              </w:rPr>
              <w:t xml:space="preserve"> </w:t>
            </w:r>
            <w:r>
              <w:rPr>
                <w:sz w:val="18"/>
              </w:rPr>
              <w:t>(</w:t>
            </w:r>
            <w:proofErr w:type="gramStart"/>
            <w:r>
              <w:rPr>
                <w:sz w:val="18"/>
              </w:rPr>
              <w:t>16)</w:t>
            </w:r>
            <w:r>
              <w:rPr>
                <w:sz w:val="18"/>
              </w:rPr>
              <w:tab/>
            </w:r>
            <w:proofErr w:type="gramEnd"/>
            <w:r>
              <w:rPr>
                <w:sz w:val="18"/>
              </w:rPr>
              <w:t xml:space="preserve">(Punti </w:t>
            </w:r>
            <w:r>
              <w:rPr>
                <w:rFonts w:ascii="Arial" w:hAnsi="Arial"/>
                <w:sz w:val="18"/>
              </w:rPr>
              <w:t>1)</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830"/>
        </w:trPr>
        <w:tc>
          <w:tcPr>
            <w:tcW w:w="8063" w:type="dxa"/>
          </w:tcPr>
          <w:p w:rsidR="00D44513" w:rsidRDefault="000A12FF">
            <w:pPr>
              <w:pStyle w:val="TableParagraph"/>
              <w:ind w:left="4"/>
              <w:rPr>
                <w:sz w:val="18"/>
              </w:rPr>
            </w:pPr>
            <w:r>
              <w:rPr>
                <w:sz w:val="18"/>
              </w:rPr>
              <w:t>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w:t>
            </w:r>
          </w:p>
          <w:p w:rsidR="00D44513" w:rsidRDefault="000A12FF">
            <w:pPr>
              <w:pStyle w:val="TableParagraph"/>
              <w:tabs>
                <w:tab w:val="left" w:pos="4906"/>
              </w:tabs>
              <w:spacing w:line="192" w:lineRule="exact"/>
              <w:ind w:left="4"/>
              <w:rPr>
                <w:rFonts w:ascii="Arial"/>
                <w:sz w:val="18"/>
              </w:rPr>
            </w:pPr>
            <w:proofErr w:type="gramStart"/>
            <w:r>
              <w:rPr>
                <w:sz w:val="18"/>
              </w:rPr>
              <w:t>docente</w:t>
            </w:r>
            <w:proofErr w:type="gramEnd"/>
            <w:r>
              <w:rPr>
                <w:sz w:val="18"/>
              </w:rPr>
              <w:t xml:space="preserve"> di sostegno all'alunno  disabile che</w:t>
            </w:r>
            <w:r>
              <w:rPr>
                <w:spacing w:val="-13"/>
                <w:sz w:val="18"/>
              </w:rPr>
              <w:t xml:space="preserve"> </w:t>
            </w:r>
            <w:r>
              <w:rPr>
                <w:sz w:val="18"/>
              </w:rPr>
              <w:t>sostiene</w:t>
            </w:r>
            <w:r>
              <w:rPr>
                <w:spacing w:val="-2"/>
                <w:sz w:val="18"/>
              </w:rPr>
              <w:t xml:space="preserve"> </w:t>
            </w:r>
            <w:r>
              <w:rPr>
                <w:sz w:val="18"/>
              </w:rPr>
              <w:t>l'esame.</w:t>
            </w:r>
            <w:r>
              <w:rPr>
                <w:sz w:val="18"/>
              </w:rPr>
              <w:tab/>
              <w:t>(Punti</w:t>
            </w:r>
            <w:r>
              <w:rPr>
                <w:spacing w:val="-1"/>
                <w:sz w:val="18"/>
              </w:rPr>
              <w:t xml:space="preserve"> </w:t>
            </w:r>
            <w:r>
              <w:rPr>
                <w:rFonts w:ascii="Arial"/>
                <w:sz w:val="18"/>
              </w:rPr>
              <w:t>1)</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424"/>
        </w:trPr>
        <w:tc>
          <w:tcPr>
            <w:tcW w:w="8063" w:type="dxa"/>
          </w:tcPr>
          <w:p w:rsidR="00D44513" w:rsidRDefault="000A12FF">
            <w:pPr>
              <w:pStyle w:val="TableParagraph"/>
              <w:spacing w:line="202" w:lineRule="exact"/>
              <w:ind w:left="4"/>
              <w:rPr>
                <w:sz w:val="18"/>
              </w:rPr>
            </w:pPr>
            <w:r>
              <w:rPr>
                <w:sz w:val="18"/>
              </w:rPr>
              <w:t>N.B. i titoli relativi a C), D), E), F), G), H), anche cumulabili tra di loro, sono valutati fino ad un massimo di</w:t>
            </w:r>
          </w:p>
          <w:p w:rsidR="00D44513" w:rsidRDefault="000A12FF">
            <w:pPr>
              <w:pStyle w:val="TableParagraph"/>
              <w:spacing w:line="203" w:lineRule="exact"/>
              <w:ind w:left="4"/>
              <w:rPr>
                <w:sz w:val="19"/>
              </w:rPr>
            </w:pPr>
            <w:r>
              <w:rPr>
                <w:sz w:val="18"/>
              </w:rPr>
              <w:t xml:space="preserve">Punti </w:t>
            </w:r>
            <w:r>
              <w:rPr>
                <w:sz w:val="19"/>
              </w:rPr>
              <w:t>10</w:t>
            </w:r>
          </w:p>
        </w:tc>
        <w:tc>
          <w:tcPr>
            <w:tcW w:w="663" w:type="dxa"/>
          </w:tcPr>
          <w:p w:rsidR="00D44513" w:rsidRDefault="00D44513">
            <w:pPr>
              <w:pStyle w:val="TableParagraph"/>
              <w:rPr>
                <w:sz w:val="18"/>
              </w:rPr>
            </w:pPr>
          </w:p>
        </w:tc>
        <w:tc>
          <w:tcPr>
            <w:tcW w:w="924" w:type="dxa"/>
          </w:tcPr>
          <w:p w:rsidR="00D44513" w:rsidRDefault="00D44513">
            <w:pPr>
              <w:pStyle w:val="TableParagraph"/>
              <w:rPr>
                <w:sz w:val="18"/>
              </w:rPr>
            </w:pPr>
          </w:p>
        </w:tc>
      </w:tr>
      <w:tr w:rsidR="00D44513">
        <w:trPr>
          <w:trHeight w:val="208"/>
        </w:trPr>
        <w:tc>
          <w:tcPr>
            <w:tcW w:w="8063" w:type="dxa"/>
          </w:tcPr>
          <w:p w:rsidR="00D44513" w:rsidRDefault="000A12FF">
            <w:pPr>
              <w:pStyle w:val="TableParagraph"/>
              <w:spacing w:line="188" w:lineRule="exact"/>
              <w:ind w:right="-15"/>
              <w:jc w:val="right"/>
              <w:rPr>
                <w:sz w:val="18"/>
              </w:rPr>
            </w:pPr>
            <w:r>
              <w:rPr>
                <w:sz w:val="18"/>
              </w:rPr>
              <w:t>TOTALE PUNTI</w:t>
            </w:r>
          </w:p>
        </w:tc>
        <w:tc>
          <w:tcPr>
            <w:tcW w:w="1587" w:type="dxa"/>
            <w:gridSpan w:val="2"/>
          </w:tcPr>
          <w:p w:rsidR="00D44513" w:rsidRDefault="00D44513">
            <w:pPr>
              <w:pStyle w:val="TableParagraph"/>
              <w:rPr>
                <w:sz w:val="14"/>
              </w:rPr>
            </w:pPr>
          </w:p>
        </w:tc>
      </w:tr>
    </w:tbl>
    <w:p w:rsidR="00D44513" w:rsidRDefault="00D44513">
      <w:pPr>
        <w:pStyle w:val="Corpotesto"/>
        <w:ind w:left="0" w:firstLine="0"/>
        <w:jc w:val="left"/>
        <w:rPr>
          <w:sz w:val="22"/>
        </w:rPr>
      </w:pPr>
    </w:p>
    <w:p w:rsidR="00D44513" w:rsidRDefault="00D44513">
      <w:pPr>
        <w:pStyle w:val="Corpotesto"/>
        <w:ind w:left="0" w:firstLine="0"/>
        <w:jc w:val="left"/>
        <w:rPr>
          <w:sz w:val="22"/>
        </w:rPr>
      </w:pPr>
    </w:p>
    <w:p w:rsidR="00D44513" w:rsidRDefault="000A12FF">
      <w:pPr>
        <w:spacing w:before="176"/>
        <w:ind w:left="112"/>
        <w:rPr>
          <w:sz w:val="20"/>
        </w:rPr>
      </w:pPr>
      <w:r>
        <w:rPr>
          <w:sz w:val="20"/>
        </w:rPr>
        <w:t>SI ALLEGA DICHIARAZIONE DI PERMANENZA DEI REQUISITI SUI BENEFICI DELLA LEGGE 104.</w:t>
      </w:r>
    </w:p>
    <w:p w:rsidR="00D44513" w:rsidRDefault="00D44513">
      <w:pPr>
        <w:pStyle w:val="Corpotesto"/>
        <w:ind w:left="0" w:firstLine="0"/>
        <w:jc w:val="left"/>
        <w:rPr>
          <w:sz w:val="20"/>
        </w:rPr>
      </w:pPr>
    </w:p>
    <w:p w:rsidR="00D44513" w:rsidRDefault="000A12FF">
      <w:pPr>
        <w:tabs>
          <w:tab w:val="left" w:pos="7902"/>
        </w:tabs>
        <w:spacing w:before="1"/>
        <w:ind w:left="112"/>
        <w:rPr>
          <w:sz w:val="20"/>
        </w:rPr>
      </w:pPr>
      <w:r>
        <w:rPr>
          <w:sz w:val="20"/>
        </w:rPr>
        <w:t>Data</w:t>
      </w:r>
      <w:r>
        <w:rPr>
          <w:spacing w:val="-3"/>
          <w:sz w:val="20"/>
        </w:rPr>
        <w:t xml:space="preserve"> </w:t>
      </w:r>
      <w:r>
        <w:rPr>
          <w:sz w:val="20"/>
        </w:rPr>
        <w:t>…………………….</w:t>
      </w:r>
      <w:r>
        <w:rPr>
          <w:sz w:val="20"/>
        </w:rPr>
        <w:tab/>
        <w:t>Firma</w:t>
      </w:r>
      <w:r>
        <w:rPr>
          <w:spacing w:val="-1"/>
          <w:sz w:val="20"/>
        </w:rPr>
        <w:t xml:space="preserve"> </w:t>
      </w:r>
      <w:r>
        <w:rPr>
          <w:sz w:val="20"/>
        </w:rPr>
        <w:t>……………….</w:t>
      </w:r>
    </w:p>
    <w:p w:rsidR="00D44513" w:rsidRDefault="00D44513">
      <w:pPr>
        <w:rPr>
          <w:sz w:val="20"/>
        </w:rPr>
        <w:sectPr w:rsidR="00D44513">
          <w:pgSz w:w="11910" w:h="16840"/>
          <w:pgMar w:top="1300" w:right="1000" w:bottom="280" w:left="1020" w:header="754" w:footer="0" w:gutter="0"/>
          <w:cols w:space="720"/>
        </w:sectPr>
      </w:pPr>
    </w:p>
    <w:p w:rsidR="00D44513" w:rsidRDefault="000A12FF">
      <w:pPr>
        <w:spacing w:before="112"/>
        <w:ind w:left="112"/>
        <w:rPr>
          <w:rFonts w:ascii="Calibri" w:hAnsi="Calibri"/>
          <w:sz w:val="18"/>
        </w:rPr>
      </w:pPr>
      <w:r>
        <w:rPr>
          <w:rFonts w:ascii="Calibri" w:hAnsi="Calibri"/>
          <w:sz w:val="18"/>
        </w:rPr>
        <w:lastRenderedPageBreak/>
        <w:t>N</w:t>
      </w:r>
      <w:r>
        <w:rPr>
          <w:rFonts w:ascii="Calibri" w:hAnsi="Calibri"/>
          <w:sz w:val="14"/>
        </w:rPr>
        <w:t>OTE COMUNI ALLE TABELLE DEI TRASFERIMENTI A DOMANDA E D</w:t>
      </w:r>
      <w:r>
        <w:rPr>
          <w:rFonts w:ascii="Calibri" w:hAnsi="Calibri"/>
          <w:sz w:val="18"/>
        </w:rPr>
        <w:t>’</w:t>
      </w:r>
      <w:r>
        <w:rPr>
          <w:rFonts w:ascii="Calibri" w:hAnsi="Calibri"/>
          <w:sz w:val="14"/>
        </w:rPr>
        <w:t>UFFICIO E DEI PASSAGGI DEI DOCENTI DELLE SCUOLE DELL</w:t>
      </w:r>
      <w:r>
        <w:rPr>
          <w:rFonts w:ascii="Calibri" w:hAnsi="Calibri"/>
          <w:sz w:val="18"/>
        </w:rPr>
        <w:t>’</w:t>
      </w:r>
      <w:r>
        <w:rPr>
          <w:rFonts w:ascii="Calibri" w:hAnsi="Calibri"/>
          <w:sz w:val="14"/>
        </w:rPr>
        <w:t>INFANZIA</w:t>
      </w:r>
      <w:r>
        <w:rPr>
          <w:rFonts w:ascii="Calibri" w:hAnsi="Calibri"/>
          <w:sz w:val="18"/>
        </w:rPr>
        <w:t xml:space="preserve">, </w:t>
      </w:r>
      <w:r>
        <w:rPr>
          <w:rFonts w:ascii="Calibri" w:hAnsi="Calibri"/>
          <w:sz w:val="14"/>
        </w:rPr>
        <w:t>PRIMARIA</w:t>
      </w:r>
      <w:r>
        <w:rPr>
          <w:rFonts w:ascii="Calibri" w:hAnsi="Calibri"/>
          <w:sz w:val="18"/>
        </w:rPr>
        <w:t xml:space="preserve">, </w:t>
      </w:r>
      <w:r>
        <w:rPr>
          <w:rFonts w:ascii="Calibri" w:hAnsi="Calibri"/>
          <w:sz w:val="14"/>
        </w:rPr>
        <w:t xml:space="preserve">SECONDARIA DI </w:t>
      </w:r>
      <w:r>
        <w:rPr>
          <w:rFonts w:ascii="Calibri" w:hAnsi="Calibri"/>
          <w:sz w:val="18"/>
        </w:rPr>
        <w:t>I</w:t>
      </w:r>
    </w:p>
    <w:p w:rsidR="00D44513" w:rsidRDefault="000A12FF">
      <w:pPr>
        <w:spacing w:before="18"/>
        <w:ind w:left="112"/>
        <w:rPr>
          <w:rFonts w:ascii="Calibri"/>
          <w:sz w:val="14"/>
        </w:rPr>
      </w:pPr>
      <w:r>
        <w:rPr>
          <w:rFonts w:ascii="Calibri"/>
          <w:sz w:val="14"/>
        </w:rPr>
        <w:t xml:space="preserve">GRADO E DEGLI ISTITUTI DI ISTRUZIONE SECONDARIA DI </w:t>
      </w:r>
      <w:r>
        <w:rPr>
          <w:rFonts w:ascii="Calibri"/>
          <w:sz w:val="18"/>
        </w:rPr>
        <w:t xml:space="preserve">II </w:t>
      </w:r>
      <w:r>
        <w:rPr>
          <w:rFonts w:ascii="Calibri"/>
          <w:sz w:val="14"/>
        </w:rPr>
        <w:t>GRADO ED ARTISTICA E DEL PERSONALE EDUCATIVO</w:t>
      </w:r>
    </w:p>
    <w:p w:rsidR="00D44513" w:rsidRDefault="00D44513">
      <w:pPr>
        <w:pStyle w:val="Corpotesto"/>
        <w:ind w:left="0" w:firstLine="0"/>
        <w:jc w:val="left"/>
        <w:rPr>
          <w:rFonts w:ascii="Calibri"/>
        </w:rPr>
      </w:pPr>
    </w:p>
    <w:p w:rsidR="00D44513" w:rsidRDefault="000A12FF">
      <w:pPr>
        <w:spacing w:before="161" w:line="207" w:lineRule="exact"/>
        <w:ind w:left="112"/>
        <w:rPr>
          <w:i/>
          <w:sz w:val="18"/>
        </w:rPr>
      </w:pPr>
      <w:r>
        <w:rPr>
          <w:i/>
          <w:sz w:val="18"/>
        </w:rPr>
        <w:t>Premessa</w:t>
      </w:r>
    </w:p>
    <w:p w:rsidR="00D44513" w:rsidRDefault="000A12FF">
      <w:pPr>
        <w:pStyle w:val="Corpotesto"/>
        <w:ind w:right="137"/>
      </w:pPr>
      <w:r>
        <w:t>Ai fini dell’attribuzione del punteggio per le domande di trasferimento, per le domande di passaggio di ruolo e per l’individuazione del perdente posto si precisa quanto segue:</w:t>
      </w:r>
    </w:p>
    <w:p w:rsidR="00D44513" w:rsidRDefault="000A12FF">
      <w:pPr>
        <w:pStyle w:val="Paragrafoelenco"/>
        <w:numPr>
          <w:ilvl w:val="0"/>
          <w:numId w:val="4"/>
        </w:numPr>
        <w:tabs>
          <w:tab w:val="left" w:pos="503"/>
        </w:tabs>
        <w:spacing w:before="1" w:line="207" w:lineRule="exact"/>
        <w:ind w:left="502" w:hanging="107"/>
        <w:jc w:val="both"/>
        <w:rPr>
          <w:sz w:val="18"/>
        </w:rPr>
      </w:pPr>
      <w:proofErr w:type="gramStart"/>
      <w:r>
        <w:rPr>
          <w:sz w:val="18"/>
        </w:rPr>
        <w:t>nell’anzianità</w:t>
      </w:r>
      <w:proofErr w:type="gramEnd"/>
      <w:r>
        <w:rPr>
          <w:sz w:val="18"/>
        </w:rPr>
        <w:t xml:space="preserve"> di servizio non si tiene conto dell’anno scolastico in</w:t>
      </w:r>
      <w:r>
        <w:rPr>
          <w:spacing w:val="-8"/>
          <w:sz w:val="18"/>
        </w:rPr>
        <w:t xml:space="preserve"> </w:t>
      </w:r>
      <w:r>
        <w:rPr>
          <w:sz w:val="18"/>
        </w:rPr>
        <w:t>corso;</w:t>
      </w:r>
    </w:p>
    <w:p w:rsidR="00D44513" w:rsidRDefault="000A12FF">
      <w:pPr>
        <w:pStyle w:val="Paragrafoelenco"/>
        <w:numPr>
          <w:ilvl w:val="0"/>
          <w:numId w:val="4"/>
        </w:numPr>
        <w:tabs>
          <w:tab w:val="left" w:pos="522"/>
        </w:tabs>
        <w:ind w:right="140" w:firstLine="283"/>
        <w:jc w:val="both"/>
        <w:rPr>
          <w:sz w:val="18"/>
        </w:rPr>
      </w:pPr>
      <w:proofErr w:type="gramStart"/>
      <w:r>
        <w:rPr>
          <w:sz w:val="18"/>
        </w:rPr>
        <w:t>nella</w:t>
      </w:r>
      <w:proofErr w:type="gramEnd"/>
      <w:r>
        <w:rPr>
          <w:sz w:val="18"/>
        </w:rPr>
        <w:t xml:space="preserve"> valutazione dei titoli vengono considerati quelli posseduti entro il termine previsto per la presentazione delle domande dall’annuale</w:t>
      </w:r>
      <w:r>
        <w:rPr>
          <w:spacing w:val="-1"/>
          <w:sz w:val="18"/>
        </w:rPr>
        <w:t xml:space="preserve"> </w:t>
      </w:r>
      <w:r>
        <w:rPr>
          <w:sz w:val="18"/>
        </w:rPr>
        <w:t>O.M.;</w:t>
      </w:r>
    </w:p>
    <w:p w:rsidR="00D44513" w:rsidRDefault="000A12FF">
      <w:pPr>
        <w:pStyle w:val="Paragrafoelenco"/>
        <w:numPr>
          <w:ilvl w:val="0"/>
          <w:numId w:val="4"/>
        </w:numPr>
        <w:tabs>
          <w:tab w:val="left" w:pos="510"/>
        </w:tabs>
        <w:ind w:right="129" w:firstLine="283"/>
        <w:jc w:val="both"/>
        <w:rPr>
          <w:sz w:val="18"/>
        </w:rPr>
      </w:pPr>
      <w:proofErr w:type="gramStart"/>
      <w:r>
        <w:rPr>
          <w:sz w:val="18"/>
        </w:rPr>
        <w:t>nella</w:t>
      </w:r>
      <w:proofErr w:type="gramEnd"/>
      <w:r>
        <w:rPr>
          <w:sz w:val="18"/>
        </w:rPr>
        <w:t xml:space="preserve"> valutazione delle esigenze di famiglia (per il trasferimento a domanda e d’ufficio) è necessario che queste sussistano alla data della presentazione della domanda. Soltanto nel caso dei figli si considerano quelli che compiono i sei anni o i diciotto </w:t>
      </w:r>
      <w:proofErr w:type="gramStart"/>
      <w:r>
        <w:rPr>
          <w:sz w:val="18"/>
        </w:rPr>
        <w:t>anni  entro</w:t>
      </w:r>
      <w:proofErr w:type="gramEnd"/>
      <w:r>
        <w:rPr>
          <w:sz w:val="18"/>
        </w:rPr>
        <w:t xml:space="preserve"> il 31 dicembre dell’anno in cui si effettua il</w:t>
      </w:r>
      <w:r>
        <w:rPr>
          <w:spacing w:val="-5"/>
          <w:sz w:val="18"/>
        </w:rPr>
        <w:t xml:space="preserve"> </w:t>
      </w:r>
      <w:r>
        <w:rPr>
          <w:sz w:val="18"/>
        </w:rPr>
        <w:t>trasferimento.</w:t>
      </w:r>
    </w:p>
    <w:p w:rsidR="00D44513" w:rsidRDefault="000A12FF">
      <w:pPr>
        <w:pStyle w:val="Corpotesto"/>
        <w:ind w:right="130"/>
      </w:pPr>
      <w: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t>D.L.vo</w:t>
      </w:r>
      <w:proofErr w:type="spellEnd"/>
      <w:r>
        <w:t xml:space="preserve"> n. 151/2001. L’anzianità di servizio di cui alla lettera</w:t>
      </w:r>
    </w:p>
    <w:p w:rsidR="00D44513" w:rsidRDefault="000A12FF">
      <w:pPr>
        <w:pStyle w:val="Corpotesto"/>
        <w:ind w:right="128" w:firstLine="0"/>
      </w:pPr>
      <w:r>
        <w:t xml:space="preserve">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w:t>
      </w:r>
      <w:r>
        <w:rPr>
          <w:spacing w:val="2"/>
        </w:rPr>
        <w:t xml:space="preserve">nella </w:t>
      </w:r>
      <w:r>
        <w:t>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w:t>
      </w:r>
      <w:r>
        <w:rPr>
          <w:spacing w:val="-2"/>
        </w:rPr>
        <w:t xml:space="preserve"> </w:t>
      </w:r>
      <w:r>
        <w:t>appartenenza.</w:t>
      </w:r>
    </w:p>
    <w:p w:rsidR="00D44513" w:rsidRDefault="00D76B7B">
      <w:pPr>
        <w:pStyle w:val="Corpotesto"/>
        <w:spacing w:before="2"/>
        <w:ind w:right="129"/>
      </w:pPr>
      <w:r>
        <w:rPr>
          <w:noProof/>
          <w:lang w:bidi="ar-SA"/>
        </w:rPr>
        <mc:AlternateContent>
          <mc:Choice Requires="wps">
            <w:drawing>
              <wp:anchor distT="0" distB="0" distL="114300" distR="114300" simplePos="0" relativeHeight="251166720" behindDoc="1" locked="0" layoutInCell="1" allowOverlap="1">
                <wp:simplePos x="0" y="0"/>
                <wp:positionH relativeFrom="page">
                  <wp:posOffset>1754505</wp:posOffset>
                </wp:positionH>
                <wp:positionV relativeFrom="paragraph">
                  <wp:posOffset>998220</wp:posOffset>
                </wp:positionV>
                <wp:extent cx="2921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C250A" id="Rectangle 3" o:spid="_x0000_s1026" style="position:absolute;margin-left:138.15pt;margin-top:78.6pt;width:2.3pt;height:.5pt;z-index:-25214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OD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" fillcolor="black" stroked="f">
                <w10:wrap anchorx="page"/>
              </v:rect>
            </w:pict>
          </mc:Fallback>
        </mc:AlternateContent>
      </w:r>
      <w:r w:rsidR="000A12FF">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000A12FF">
        <w:t>pre</w:t>
      </w:r>
      <w:proofErr w:type="spellEnd"/>
      <w:r w:rsidR="000A12FF">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rsidR="00D44513" w:rsidRDefault="000A12FF">
      <w:pPr>
        <w:pStyle w:val="Corpotesto"/>
        <w:ind w:right="130"/>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t>D.L.vo</w:t>
      </w:r>
      <w:proofErr w:type="spellEnd"/>
      <w:r>
        <w:t xml:space="preserve"> n. 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w:t>
      </w:r>
      <w:r>
        <w:rPr>
          <w:spacing w:val="-10"/>
        </w:rPr>
        <w:t xml:space="preserve"> </w:t>
      </w:r>
      <w:r>
        <w:t>continuità.</w:t>
      </w:r>
    </w:p>
    <w:p w:rsidR="00D44513" w:rsidRDefault="000A12FF">
      <w:pPr>
        <w:pStyle w:val="Corpotesto"/>
        <w:ind w:right="129"/>
      </w:pPr>
      <w:r>
        <w:rPr>
          <w:spacing w:val="-3"/>
        </w:rPr>
        <w:t xml:space="preserve">La valutazione </w:t>
      </w:r>
      <w:r>
        <w:rPr>
          <w:spacing w:val="-2"/>
        </w:rPr>
        <w:t xml:space="preserve">del </w:t>
      </w:r>
      <w:r>
        <w:t xml:space="preserve">servizio di </w:t>
      </w:r>
      <w:r>
        <w:rPr>
          <w:spacing w:val="-2"/>
        </w:rPr>
        <w:t xml:space="preserve">cui </w:t>
      </w:r>
      <w:r>
        <w:t xml:space="preserve">alle lettere A), </w:t>
      </w:r>
      <w:r>
        <w:rPr>
          <w:spacing w:val="-3"/>
        </w:rPr>
        <w:t xml:space="preserve">A1) </w:t>
      </w:r>
      <w:r>
        <w:t xml:space="preserve">e B) è </w:t>
      </w:r>
      <w:r>
        <w:rPr>
          <w:spacing w:val="-3"/>
        </w:rPr>
        <w:t xml:space="preserve">riconosciuta anche </w:t>
      </w:r>
      <w:r>
        <w:t xml:space="preserve">al </w:t>
      </w:r>
      <w:r>
        <w:rPr>
          <w:spacing w:val="-3"/>
        </w:rPr>
        <w:t xml:space="preserve">personale proveniente dagli </w:t>
      </w:r>
      <w:r>
        <w:t xml:space="preserve">Enti </w:t>
      </w:r>
      <w:r>
        <w:rPr>
          <w:spacing w:val="-3"/>
        </w:rPr>
        <w:t xml:space="preserve">Locali </w:t>
      </w:r>
      <w:r>
        <w:t xml:space="preserve">e </w:t>
      </w:r>
      <w:r>
        <w:rPr>
          <w:spacing w:val="-2"/>
        </w:rPr>
        <w:t xml:space="preserve">che </w:t>
      </w:r>
      <w:r>
        <w:t xml:space="preserve">abbia </w:t>
      </w:r>
      <w:r>
        <w:rPr>
          <w:spacing w:val="-3"/>
        </w:rPr>
        <w:t xml:space="preserve">svolto, prima </w:t>
      </w:r>
      <w:r>
        <w:rPr>
          <w:spacing w:val="-2"/>
        </w:rPr>
        <w:t xml:space="preserve">del </w:t>
      </w:r>
      <w:r>
        <w:rPr>
          <w:spacing w:val="-3"/>
        </w:rPr>
        <w:t xml:space="preserve">trasferimento </w:t>
      </w:r>
      <w:r>
        <w:t xml:space="preserve">allo </w:t>
      </w:r>
      <w:r>
        <w:rPr>
          <w:spacing w:val="-2"/>
        </w:rPr>
        <w:t xml:space="preserve">Stato, </w:t>
      </w:r>
      <w:r>
        <w:rPr>
          <w:spacing w:val="-3"/>
        </w:rPr>
        <w:t xml:space="preserve">effettivo servizio </w:t>
      </w:r>
      <w:r>
        <w:t xml:space="preserve">di </w:t>
      </w:r>
      <w:r>
        <w:rPr>
          <w:spacing w:val="-3"/>
        </w:rPr>
        <w:t xml:space="preserve">docente </w:t>
      </w:r>
      <w:r>
        <w:t xml:space="preserve">nelle </w:t>
      </w:r>
      <w:r>
        <w:rPr>
          <w:spacing w:val="-3"/>
        </w:rPr>
        <w:t xml:space="preserve">scuole </w:t>
      </w:r>
      <w:r>
        <w:t xml:space="preserve">statali. Per </w:t>
      </w:r>
      <w:r>
        <w:rPr>
          <w:spacing w:val="-2"/>
        </w:rPr>
        <w:t xml:space="preserve">gli </w:t>
      </w:r>
      <w:r>
        <w:rPr>
          <w:spacing w:val="-3"/>
        </w:rPr>
        <w:t xml:space="preserve">insegnanti </w:t>
      </w:r>
      <w:r>
        <w:t xml:space="preserve">di </w:t>
      </w:r>
      <w:r>
        <w:rPr>
          <w:spacing w:val="-3"/>
        </w:rPr>
        <w:t xml:space="preserve">educazione fisica </w:t>
      </w:r>
      <w:r>
        <w:t xml:space="preserve">non è </w:t>
      </w:r>
      <w:r>
        <w:rPr>
          <w:spacing w:val="-3"/>
        </w:rPr>
        <w:t xml:space="preserve">riconoscibile </w:t>
      </w:r>
      <w:r>
        <w:t xml:space="preserve">il servizio </w:t>
      </w:r>
      <w:r>
        <w:rPr>
          <w:spacing w:val="-3"/>
        </w:rPr>
        <w:t xml:space="preserve">prestato senza </w:t>
      </w:r>
      <w:r>
        <w:t xml:space="preserve">il </w:t>
      </w:r>
      <w:r>
        <w:rPr>
          <w:spacing w:val="-3"/>
        </w:rPr>
        <w:t xml:space="preserve">possesso </w:t>
      </w:r>
      <w:r>
        <w:rPr>
          <w:spacing w:val="-2"/>
        </w:rPr>
        <w:t xml:space="preserve">del </w:t>
      </w:r>
      <w:r>
        <w:rPr>
          <w:spacing w:val="-3"/>
        </w:rPr>
        <w:t xml:space="preserve">diploma </w:t>
      </w:r>
      <w:r>
        <w:t xml:space="preserve">rilasciato </w:t>
      </w:r>
      <w:r>
        <w:rPr>
          <w:spacing w:val="-3"/>
        </w:rPr>
        <w:t xml:space="preserve">dall’I.S.E.F. </w:t>
      </w:r>
      <w:r>
        <w:t xml:space="preserve">o di titoli </w:t>
      </w:r>
      <w:r>
        <w:rPr>
          <w:spacing w:val="-3"/>
        </w:rPr>
        <w:t xml:space="preserve">equipollenti secondo l’ordinamento anteriore </w:t>
      </w:r>
      <w:r>
        <w:t xml:space="preserve">alla legge 7.2.1958, n. 88 </w:t>
      </w:r>
      <w:r>
        <w:rPr>
          <w:spacing w:val="-3"/>
        </w:rPr>
        <w:t>(</w:t>
      </w:r>
      <w:proofErr w:type="spellStart"/>
      <w:r>
        <w:rPr>
          <w:spacing w:val="-3"/>
        </w:rPr>
        <w:t>tab</w:t>
      </w:r>
      <w:proofErr w:type="spellEnd"/>
      <w:r>
        <w:rPr>
          <w:spacing w:val="-3"/>
        </w:rPr>
        <w:t xml:space="preserve">. A, classe A029 </w:t>
      </w:r>
      <w:r>
        <w:t xml:space="preserve">e A 030 D.M. </w:t>
      </w:r>
      <w:r>
        <w:rPr>
          <w:spacing w:val="-3"/>
        </w:rPr>
        <w:t xml:space="preserve">30.1.1998 </w:t>
      </w:r>
      <w:r>
        <w:t xml:space="preserve">n. 39 e </w:t>
      </w:r>
      <w:r>
        <w:rPr>
          <w:spacing w:val="-3"/>
        </w:rPr>
        <w:t>successive modifiche).</w:t>
      </w:r>
    </w:p>
    <w:p w:rsidR="00D44513" w:rsidRDefault="000A12FF">
      <w:pPr>
        <w:pStyle w:val="Corpotesto"/>
        <w:ind w:right="130"/>
      </w:pPr>
      <w:r>
        <w:rPr>
          <w:spacing w:val="-3"/>
        </w:rPr>
        <w:t xml:space="preserve">La valutazione </w:t>
      </w:r>
      <w:r>
        <w:t xml:space="preserve">degli anni </w:t>
      </w:r>
      <w:r>
        <w:rPr>
          <w:spacing w:val="-2"/>
        </w:rPr>
        <w:t xml:space="preserve">del </w:t>
      </w:r>
      <w:r>
        <w:t xml:space="preserve">servizio </w:t>
      </w:r>
      <w:proofErr w:type="spellStart"/>
      <w:r>
        <w:rPr>
          <w:spacing w:val="-3"/>
        </w:rPr>
        <w:t>pre</w:t>
      </w:r>
      <w:proofErr w:type="spellEnd"/>
      <w:r>
        <w:rPr>
          <w:spacing w:val="-3"/>
        </w:rPr>
        <w:t xml:space="preserve">-ruolo </w:t>
      </w:r>
      <w:r>
        <w:t xml:space="preserve">nella </w:t>
      </w:r>
      <w:r>
        <w:rPr>
          <w:spacing w:val="-3"/>
        </w:rPr>
        <w:t xml:space="preserve">mobilità </w:t>
      </w:r>
      <w:r>
        <w:t xml:space="preserve">a domanda viene </w:t>
      </w:r>
      <w:r>
        <w:rPr>
          <w:spacing w:val="-3"/>
        </w:rPr>
        <w:t xml:space="preserve">effettuata </w:t>
      </w:r>
      <w:r>
        <w:rPr>
          <w:spacing w:val="-2"/>
        </w:rPr>
        <w:t xml:space="preserve">per </w:t>
      </w:r>
      <w:r>
        <w:t xml:space="preserve">intero (6 punti </w:t>
      </w:r>
      <w:r>
        <w:rPr>
          <w:spacing w:val="-2"/>
        </w:rPr>
        <w:t xml:space="preserve">per </w:t>
      </w:r>
      <w:r>
        <w:t xml:space="preserve">ogni </w:t>
      </w:r>
      <w:r>
        <w:rPr>
          <w:spacing w:val="-3"/>
        </w:rPr>
        <w:t xml:space="preserve">anno). Nella mobilità d’ufficio viene effettuata </w:t>
      </w:r>
      <w:r>
        <w:t xml:space="preserve">nella </w:t>
      </w:r>
      <w:r>
        <w:rPr>
          <w:spacing w:val="-3"/>
        </w:rPr>
        <w:t xml:space="preserve">seguente maniera: </w:t>
      </w:r>
      <w:r>
        <w:t xml:space="preserve">- i </w:t>
      </w:r>
      <w:r>
        <w:rPr>
          <w:spacing w:val="-3"/>
        </w:rPr>
        <w:t xml:space="preserve">primi </w:t>
      </w:r>
      <w:r>
        <w:t xml:space="preserve">4 anni sono </w:t>
      </w:r>
      <w:r>
        <w:rPr>
          <w:spacing w:val="-3"/>
        </w:rPr>
        <w:t xml:space="preserve">valutati </w:t>
      </w:r>
      <w:r>
        <w:t xml:space="preserve">3 punti </w:t>
      </w:r>
      <w:r>
        <w:rPr>
          <w:spacing w:val="-2"/>
        </w:rPr>
        <w:t xml:space="preserve">per </w:t>
      </w:r>
      <w:r>
        <w:rPr>
          <w:spacing w:val="-3"/>
        </w:rPr>
        <w:t xml:space="preserve">ogni </w:t>
      </w:r>
      <w:r>
        <w:t xml:space="preserve">anno - il </w:t>
      </w:r>
      <w:r>
        <w:rPr>
          <w:spacing w:val="-3"/>
        </w:rPr>
        <w:t xml:space="preserve">periodo eccedente </w:t>
      </w:r>
      <w:r>
        <w:t xml:space="preserve">i 4 anni è </w:t>
      </w:r>
      <w:r>
        <w:rPr>
          <w:spacing w:val="-3"/>
        </w:rPr>
        <w:t xml:space="preserve">valutato </w:t>
      </w:r>
      <w:r>
        <w:rPr>
          <w:spacing w:val="-2"/>
        </w:rPr>
        <w:t xml:space="preserve">per </w:t>
      </w:r>
      <w:r>
        <w:t xml:space="preserve">i 2/3 (due punti </w:t>
      </w:r>
      <w:r>
        <w:rPr>
          <w:spacing w:val="-2"/>
        </w:rPr>
        <w:t xml:space="preserve">per </w:t>
      </w:r>
      <w:r>
        <w:t xml:space="preserve">ogni </w:t>
      </w:r>
      <w:r>
        <w:rPr>
          <w:spacing w:val="-3"/>
        </w:rPr>
        <w:t>anno).</w:t>
      </w:r>
    </w:p>
    <w:p w:rsidR="00D44513" w:rsidRDefault="000A12FF">
      <w:pPr>
        <w:pStyle w:val="Corpotesto"/>
        <w:ind w:right="129"/>
      </w:pPr>
      <w:r>
        <w:t xml:space="preserve">Nel caso della mobilità d’ufficio, ad esempio, il docente che ha prestato 6 anni di servizio </w:t>
      </w:r>
      <w:proofErr w:type="spellStart"/>
      <w:r>
        <w:t>pre</w:t>
      </w:r>
      <w:proofErr w:type="spellEnd"/>
      <w:r>
        <w:t>-ruolo, che viene riconosciuto o riconoscibile ai fini della progressione di carriera nella misura di 5 anni e 4 mesi, ha diritto, per tale servizio, all’attribuzione di punti 16 derivanti dal seguente calcolo:</w:t>
      </w:r>
    </w:p>
    <w:p w:rsidR="00D44513" w:rsidRDefault="000A12FF">
      <w:pPr>
        <w:pStyle w:val="Corpotesto"/>
        <w:ind w:left="396" w:right="4415" w:firstLine="0"/>
        <w:jc w:val="left"/>
      </w:pPr>
      <w:proofErr w:type="gramStart"/>
      <w:r>
        <w:t>primi</w:t>
      </w:r>
      <w:proofErr w:type="gramEnd"/>
      <w:r>
        <w:t xml:space="preserve"> 4 anni (valutati per intero) </w:t>
      </w:r>
      <w:r>
        <w:rPr>
          <w:rFonts w:ascii="Symbol" w:hAnsi="Symbol"/>
        </w:rPr>
        <w:t></w:t>
      </w:r>
      <w:r>
        <w:t xml:space="preserve"> 4 anni x 3 punti = 12 punti </w:t>
      </w:r>
      <w:r>
        <w:rPr>
          <w:u w:val="single"/>
        </w:rPr>
        <w:t xml:space="preserve">rimanenti 2 anni (valutati due terzi) </w:t>
      </w:r>
      <w:r>
        <w:rPr>
          <w:rFonts w:ascii="Symbol" w:hAnsi="Symbol"/>
          <w:u w:val="single"/>
        </w:rPr>
        <w:t></w:t>
      </w:r>
      <w:r>
        <w:rPr>
          <w:u w:val="single"/>
        </w:rPr>
        <w:t xml:space="preserve"> 2/3 x 2 anni x 3 punti = 4 punti</w:t>
      </w:r>
      <w:r>
        <w:t xml:space="preserve"> totale: 12 punti + 4 punti </w:t>
      </w:r>
      <w:r>
        <w:rPr>
          <w:rFonts w:ascii="Symbol" w:hAnsi="Symbol"/>
        </w:rPr>
        <w:t></w:t>
      </w:r>
      <w:r>
        <w:t xml:space="preserve"> 16 punti.</w:t>
      </w:r>
    </w:p>
    <w:p w:rsidR="00D44513" w:rsidRDefault="000A12FF">
      <w:pPr>
        <w:pStyle w:val="Corpotesto"/>
        <w:ind w:right="132"/>
      </w:pPr>
      <w:r>
        <w:t>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rsidR="00D44513" w:rsidRDefault="000A12FF">
      <w:pPr>
        <w:pStyle w:val="Corpotesto"/>
        <w:ind w:right="129"/>
      </w:pPr>
      <w: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rsidR="00D44513" w:rsidRDefault="000A12FF">
      <w:pPr>
        <w:pStyle w:val="Corpotesto"/>
        <w:ind w:right="129"/>
      </w:pPr>
      <w: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w:t>
      </w:r>
    </w:p>
    <w:p w:rsidR="00D44513" w:rsidRDefault="00D44513">
      <w:pPr>
        <w:sectPr w:rsidR="00D44513">
          <w:pgSz w:w="11910" w:h="16840"/>
          <w:pgMar w:top="1300" w:right="1000" w:bottom="280" w:left="1020" w:header="754" w:footer="0" w:gutter="0"/>
          <w:cols w:space="720"/>
        </w:sectPr>
      </w:pPr>
    </w:p>
    <w:p w:rsidR="00D44513" w:rsidRDefault="000A12FF">
      <w:pPr>
        <w:pStyle w:val="Corpotesto"/>
        <w:spacing w:before="108" w:line="242" w:lineRule="auto"/>
        <w:ind w:right="133" w:firstLine="0"/>
      </w:pPr>
      <w:proofErr w:type="gramStart"/>
      <w:r>
        <w:lastRenderedPageBreak/>
        <w:t>maternità</w:t>
      </w:r>
      <w:proofErr w:type="gramEnd"/>
      <w:r>
        <w:t>, Capo IV - Congedo di paternità, Capo V - Congedo parentale, Capo VII - Congedi per la malattia del figlio) devono essere computati nell’anzianità di servizio a tutti gli effetti.</w:t>
      </w:r>
    </w:p>
    <w:p w:rsidR="00D44513" w:rsidRDefault="000A12FF">
      <w:pPr>
        <w:pStyle w:val="Corpotesto"/>
        <w:ind w:right="131"/>
      </w:pPr>
      <w:r>
        <w:t xml:space="preserve">Al personale docente di ruolo che abbia frequentato, ai sensi dell’art. 2 della legge 13.8.1984, n. 476, i corsi di dottorato </w:t>
      </w:r>
      <w:proofErr w:type="gramStart"/>
      <w:r>
        <w:t>di  ricerca</w:t>
      </w:r>
      <w:proofErr w:type="gramEnd"/>
      <w:r>
        <w:t xml:space="preserve"> e al personale docente di ruolo assegnatario di borse di studio o assegni di ricerca - a norma dell’art. 453 del</w:t>
      </w:r>
      <w:r>
        <w:rPr>
          <w:spacing w:val="-32"/>
        </w:rPr>
        <w:t xml:space="preserve"> </w:t>
      </w:r>
      <w:proofErr w:type="spellStart"/>
      <w:r>
        <w:t>D.L.vo</w:t>
      </w:r>
      <w:proofErr w:type="spellEnd"/>
      <w:r>
        <w:t xml:space="preserve"> 16.4.1994</w:t>
      </w:r>
    </w:p>
    <w:p w:rsidR="00D44513" w:rsidRDefault="000A12FF">
      <w:pPr>
        <w:pStyle w:val="Corpotesto"/>
        <w:ind w:right="128" w:firstLine="0"/>
      </w:pPr>
      <w:r>
        <w:t xml:space="preserve">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w:t>
      </w:r>
      <w:proofErr w:type="gramStart"/>
      <w:r>
        <w:t>utili  gli</w:t>
      </w:r>
      <w:proofErr w:type="gramEnd"/>
      <w:r>
        <w:t xml:space="preserve"> anni di servizio come ricercatore a tempo determinato del personale docente già di ruolo, ai sensi della legge 240/10 e </w:t>
      </w:r>
      <w:proofErr w:type="spellStart"/>
      <w:r>
        <w:t>s.i.m</w:t>
      </w:r>
      <w:proofErr w:type="spellEnd"/>
      <w: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w:t>
      </w:r>
      <w:r>
        <w:rPr>
          <w:spacing w:val="-16"/>
        </w:rPr>
        <w:t xml:space="preserve"> </w:t>
      </w:r>
      <w:r>
        <w:t>comune.</w:t>
      </w:r>
    </w:p>
    <w:p w:rsidR="00D44513" w:rsidRDefault="000A12FF">
      <w:pPr>
        <w:pStyle w:val="Corpotesto"/>
        <w:ind w:right="133"/>
      </w:pPr>
      <w:r>
        <w:t>Il servizio prestato nelle scuole paritarie non è valutabile in quanto non riconoscibile ai fini della ricostruzione di carriera. È fatto salvo il riconoscimento del servizio prestato:</w:t>
      </w:r>
    </w:p>
    <w:p w:rsidR="00D44513" w:rsidRDefault="000A12FF">
      <w:pPr>
        <w:pStyle w:val="Paragrafoelenco"/>
        <w:numPr>
          <w:ilvl w:val="0"/>
          <w:numId w:val="3"/>
        </w:numPr>
        <w:tabs>
          <w:tab w:val="left" w:pos="608"/>
        </w:tabs>
        <w:ind w:right="141" w:firstLine="283"/>
        <w:rPr>
          <w:sz w:val="18"/>
        </w:rPr>
      </w:pPr>
      <w:proofErr w:type="gramStart"/>
      <w:r>
        <w:rPr>
          <w:sz w:val="18"/>
        </w:rPr>
        <w:t>fino</w:t>
      </w:r>
      <w:proofErr w:type="gramEnd"/>
      <w:r>
        <w:rPr>
          <w:sz w:val="18"/>
        </w:rPr>
        <w:t xml:space="preserve"> al 31.8.2008 nelle scuole paritarie primarie che abbiano mantenuto lo status di parificate congiuntamente a quello di paritarie</w:t>
      </w:r>
    </w:p>
    <w:p w:rsidR="00D44513" w:rsidRDefault="000A12FF">
      <w:pPr>
        <w:pStyle w:val="Paragrafoelenco"/>
        <w:numPr>
          <w:ilvl w:val="0"/>
          <w:numId w:val="3"/>
        </w:numPr>
        <w:tabs>
          <w:tab w:val="left" w:pos="594"/>
        </w:tabs>
        <w:spacing w:line="206" w:lineRule="exact"/>
        <w:ind w:left="593" w:hanging="198"/>
        <w:rPr>
          <w:sz w:val="18"/>
        </w:rPr>
      </w:pPr>
      <w:proofErr w:type="gramStart"/>
      <w:r>
        <w:rPr>
          <w:sz w:val="18"/>
        </w:rPr>
        <w:t>nelle</w:t>
      </w:r>
      <w:proofErr w:type="gramEnd"/>
      <w:r>
        <w:rPr>
          <w:sz w:val="18"/>
        </w:rPr>
        <w:t xml:space="preserve"> scuole paritarie dell’infanzia</w:t>
      </w:r>
      <w:r>
        <w:rPr>
          <w:spacing w:val="-5"/>
          <w:sz w:val="18"/>
        </w:rPr>
        <w:t xml:space="preserve"> </w:t>
      </w:r>
      <w:r>
        <w:rPr>
          <w:sz w:val="18"/>
        </w:rPr>
        <w:t>comunali</w:t>
      </w:r>
    </w:p>
    <w:p w:rsidR="00D44513" w:rsidRDefault="000A12FF">
      <w:pPr>
        <w:pStyle w:val="Paragrafoelenco"/>
        <w:numPr>
          <w:ilvl w:val="0"/>
          <w:numId w:val="3"/>
        </w:numPr>
        <w:tabs>
          <w:tab w:val="left" w:pos="582"/>
        </w:tabs>
        <w:ind w:left="581" w:hanging="186"/>
        <w:rPr>
          <w:sz w:val="18"/>
        </w:rPr>
      </w:pPr>
      <w:proofErr w:type="gramStart"/>
      <w:r>
        <w:rPr>
          <w:sz w:val="18"/>
        </w:rPr>
        <w:t>nelle</w:t>
      </w:r>
      <w:proofErr w:type="gramEnd"/>
      <w:r>
        <w:rPr>
          <w:sz w:val="18"/>
        </w:rPr>
        <w:t xml:space="preserve"> scuole secondarie pareggiate (art. 360 del</w:t>
      </w:r>
      <w:r>
        <w:rPr>
          <w:spacing w:val="-3"/>
          <w:sz w:val="18"/>
        </w:rPr>
        <w:t xml:space="preserve"> </w:t>
      </w:r>
      <w:r>
        <w:rPr>
          <w:sz w:val="18"/>
        </w:rPr>
        <w:t>T.U.).</w:t>
      </w:r>
    </w:p>
    <w:p w:rsidR="00D44513" w:rsidRDefault="00D44513">
      <w:pPr>
        <w:pStyle w:val="Corpotesto"/>
        <w:ind w:left="0" w:firstLine="0"/>
        <w:jc w:val="left"/>
        <w:rPr>
          <w:sz w:val="20"/>
        </w:rPr>
      </w:pPr>
    </w:p>
    <w:p w:rsidR="00D44513" w:rsidRDefault="00D44513">
      <w:pPr>
        <w:pStyle w:val="Corpotesto"/>
        <w:spacing w:before="9"/>
        <w:ind w:left="0" w:firstLine="0"/>
        <w:jc w:val="left"/>
        <w:rPr>
          <w:sz w:val="15"/>
        </w:rPr>
      </w:pPr>
    </w:p>
    <w:p w:rsidR="00D44513" w:rsidRDefault="000A12FF">
      <w:pPr>
        <w:spacing w:before="1" w:line="196" w:lineRule="exact"/>
        <w:ind w:left="112"/>
        <w:rPr>
          <w:i/>
          <w:sz w:val="18"/>
        </w:rPr>
      </w:pPr>
      <w:r>
        <w:rPr>
          <w:i/>
          <w:sz w:val="18"/>
        </w:rPr>
        <w:t>Note</w:t>
      </w:r>
    </w:p>
    <w:p w:rsidR="00D44513" w:rsidRDefault="000A12FF">
      <w:pPr>
        <w:pStyle w:val="Corpotesto"/>
        <w:spacing w:before="16" w:line="206" w:lineRule="exact"/>
        <w:ind w:right="131"/>
      </w:pPr>
      <w:r>
        <w:rPr>
          <w:position w:val="8"/>
          <w:sz w:val="12"/>
        </w:rPr>
        <w:t xml:space="preserve">(1) </w:t>
      </w:r>
      <w:r>
        <w:t xml:space="preserve">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w:t>
      </w:r>
      <w:r>
        <w:rPr>
          <w:spacing w:val="4"/>
        </w:rPr>
        <w:t xml:space="preserve">ai </w:t>
      </w:r>
      <w:r>
        <w:t>sensi dell’articolo 8 della legge n. 463/78, come insegnanti di scuola materna. Va valutato nella misura prevista dalla presente voce anche il servizio prestato dal personale durante il periodo di collocamento fuori ruolo ai sensi dell’art. 23 comma 5 del CCNL sottoscritto</w:t>
      </w:r>
      <w:r>
        <w:rPr>
          <w:spacing w:val="31"/>
        </w:rPr>
        <w:t xml:space="preserve"> </w:t>
      </w:r>
      <w:r>
        <w:t>il</w:t>
      </w:r>
    </w:p>
    <w:p w:rsidR="00D44513" w:rsidRDefault="00D76B7B">
      <w:pPr>
        <w:pStyle w:val="Corpotesto"/>
        <w:spacing w:before="1"/>
        <w:ind w:right="130" w:firstLine="0"/>
      </w:pPr>
      <w:r>
        <w:rPr>
          <w:noProof/>
          <w:lang w:bidi="ar-SA"/>
        </w:rPr>
        <mc:AlternateContent>
          <mc:Choice Requires="wps">
            <w:drawing>
              <wp:anchor distT="0" distB="0" distL="114300" distR="114300" simplePos="0" relativeHeight="251167744" behindDoc="1" locked="0" layoutInCell="1" allowOverlap="1">
                <wp:simplePos x="0" y="0"/>
                <wp:positionH relativeFrom="page">
                  <wp:posOffset>6126480</wp:posOffset>
                </wp:positionH>
                <wp:positionV relativeFrom="paragraph">
                  <wp:posOffset>603885</wp:posOffset>
                </wp:positionV>
                <wp:extent cx="3683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9F7E" id="Rectangle 2" o:spid="_x0000_s1026" style="position:absolute;margin-left:482.4pt;margin-top:47.55pt;width:2.9pt;height:.5pt;z-index:-25214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8+dAIAAPc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" fillcolor="black" stroked="f">
                <w10:wrap anchorx="page"/>
              </v:rect>
            </w:pict>
          </mc:Fallback>
        </mc:AlternateContent>
      </w:r>
      <w:r w:rsidR="000A12FF">
        <w:t>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D44513" w:rsidRDefault="000A12FF">
      <w:pPr>
        <w:pStyle w:val="Corpotesto"/>
        <w:spacing w:line="205" w:lineRule="exact"/>
        <w:ind w:left="396" w:firstLine="0"/>
      </w:pPr>
      <w:r>
        <w:rPr>
          <w:position w:val="8"/>
          <w:sz w:val="12"/>
        </w:rPr>
        <w:t xml:space="preserve">(2) </w:t>
      </w:r>
      <w:r>
        <w:t>Ai fini dell’attribuzione del punteggio in questione il servizio nelle piccole isole deve essere effettivamente prestato - salvo le</w:t>
      </w:r>
    </w:p>
    <w:p w:rsidR="00D44513" w:rsidRDefault="000A12FF">
      <w:pPr>
        <w:pStyle w:val="Corpotesto"/>
        <w:spacing w:before="2"/>
        <w:ind w:right="133" w:firstLine="0"/>
      </w:pPr>
      <w:proofErr w:type="gramStart"/>
      <w:r>
        <w:t>assenze</w:t>
      </w:r>
      <w:proofErr w:type="gramEnd"/>
      <w:r>
        <w:t xml:space="preserve"> per gravidanza, puerperio e per servizio militare di leva o per il sostitutivo servizio civile - per il periodo previsto per la valutazione di un intero anno scolastico.</w:t>
      </w:r>
    </w:p>
    <w:p w:rsidR="00D44513" w:rsidRDefault="000A12FF">
      <w:pPr>
        <w:pStyle w:val="Corpotesto"/>
        <w:spacing w:before="2" w:line="206" w:lineRule="exact"/>
        <w:ind w:right="135"/>
      </w:pPr>
      <w:r>
        <w:rPr>
          <w:position w:val="8"/>
          <w:sz w:val="12"/>
        </w:rPr>
        <w:t xml:space="preserve">(3) </w:t>
      </w:r>
      <w:r>
        <w:t>La dizione “piccole isole” è comprensiva di tutte le isole del territorio italiano, ad eccezione, ovviamente, delle due isole maggiori (Sicilia e Sardegna). Il punteggio aggiuntivo previsto per il servizio prestato nelle piccole isole è attribuito</w:t>
      </w:r>
    </w:p>
    <w:p w:rsidR="00D44513" w:rsidRDefault="000A12FF">
      <w:pPr>
        <w:pStyle w:val="Corpotesto"/>
        <w:spacing w:line="195" w:lineRule="exact"/>
        <w:ind w:firstLine="0"/>
      </w:pPr>
      <w:proofErr w:type="gramStart"/>
      <w:r>
        <w:t>indipendentemente</w:t>
      </w:r>
      <w:proofErr w:type="gramEnd"/>
      <w:r>
        <w:t xml:space="preserve"> dal luogo di residenza dell’interessato.</w:t>
      </w:r>
    </w:p>
    <w:p w:rsidR="00D44513" w:rsidRDefault="000A12FF">
      <w:pPr>
        <w:pStyle w:val="Corpotesto"/>
        <w:spacing w:before="15" w:line="206" w:lineRule="exact"/>
        <w:ind w:right="131"/>
      </w:pPr>
      <w:r>
        <w:rPr>
          <w:position w:val="8"/>
          <w:sz w:val="12"/>
        </w:rPr>
        <w:t xml:space="preserve">(4) </w:t>
      </w:r>
      <w:r>
        <w:t>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w:t>
      </w:r>
      <w:r>
        <w:rPr>
          <w:spacing w:val="23"/>
        </w:rPr>
        <w:t xml:space="preserve"> </w:t>
      </w:r>
      <w:r>
        <w:t>appartenenza</w:t>
      </w:r>
    </w:p>
    <w:p w:rsidR="00D44513" w:rsidRDefault="000A12FF">
      <w:pPr>
        <w:pStyle w:val="Corpotesto"/>
        <w:spacing w:before="1"/>
        <w:ind w:right="128" w:firstLine="0"/>
      </w:pPr>
      <w:proofErr w:type="gramStart"/>
      <w:r>
        <w:t>è</w:t>
      </w:r>
      <w:proofErr w:type="gramEnd"/>
      <w:r>
        <w:t xml:space="preserve"> valutata 6 punti nella mobilità a domanda e 3 punti per ogni anno per tutti gli anni nella mobilità d’ufficio. Nella mobilità a domanda il servizio </w:t>
      </w:r>
      <w:proofErr w:type="spellStart"/>
      <w:r>
        <w:t>pre</w:t>
      </w:r>
      <w:proofErr w:type="spellEnd"/>
      <w:r>
        <w:t xml:space="preserve"> ruolo e un precedente servizio di altro ruolo è valutato 6 punti per ogni anno per tutti gli anni. Il servizio </w:t>
      </w:r>
      <w:proofErr w:type="spellStart"/>
      <w:r>
        <w:t>pre</w:t>
      </w:r>
      <w:proofErr w:type="spellEnd"/>
      <w:r>
        <w:t xml:space="preserve"> 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t>pre</w:t>
      </w:r>
      <w:proofErr w:type="spellEnd"/>
      <w:r>
        <w:t xml:space="preserve">-ruolo e si valutano come </w:t>
      </w:r>
      <w:proofErr w:type="spellStart"/>
      <w:r>
        <w:t>pre</w:t>
      </w:r>
      <w:proofErr w:type="spellEnd"/>
      <w: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t>pre</w:t>
      </w:r>
      <w:proofErr w:type="spellEnd"/>
      <w:r>
        <w:t xml:space="preserve">-ruolo e si valutano come </w:t>
      </w:r>
      <w:proofErr w:type="spellStart"/>
      <w:r>
        <w:t>pre</w:t>
      </w:r>
      <w:proofErr w:type="spellEnd"/>
      <w:r>
        <w:t xml:space="preserve">-ruolo (3 punti per i primi quattro anni e 2 per i successivi) se attualmente si è titolari nella scuola primaria o nella scuola dell’infanzia. Nella misura della presente voce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t>D.L.vo</w:t>
      </w:r>
      <w:proofErr w:type="spellEnd"/>
      <w: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w:t>
      </w:r>
      <w:r>
        <w:rPr>
          <w:spacing w:val="-3"/>
        </w:rPr>
        <w:t xml:space="preserve"> </w:t>
      </w:r>
      <w:r>
        <w:t>viceversa.</w:t>
      </w:r>
    </w:p>
    <w:p w:rsidR="00D44513" w:rsidRDefault="00D44513">
      <w:pPr>
        <w:sectPr w:rsidR="00D44513">
          <w:pgSz w:w="11910" w:h="16840"/>
          <w:pgMar w:top="1300" w:right="1000" w:bottom="280" w:left="1020" w:header="754" w:footer="0" w:gutter="0"/>
          <w:cols w:space="720"/>
        </w:sectPr>
      </w:pPr>
    </w:p>
    <w:p w:rsidR="00D44513" w:rsidRDefault="000A12FF">
      <w:pPr>
        <w:pStyle w:val="Corpotesto"/>
        <w:spacing w:before="84"/>
        <w:ind w:right="128"/>
      </w:pPr>
      <w:r>
        <w:rPr>
          <w:position w:val="8"/>
          <w:sz w:val="12"/>
        </w:rPr>
        <w:lastRenderedPageBreak/>
        <w:t xml:space="preserve">(5) </w:t>
      </w: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w:t>
      </w:r>
      <w:proofErr w:type="gramStart"/>
      <w:r>
        <w:t>livello  di</w:t>
      </w:r>
      <w:proofErr w:type="gramEnd"/>
      <w:r>
        <w:t xml:space="preserve">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t>D.L.vo</w:t>
      </w:r>
      <w:proofErr w:type="spellEnd"/>
      <w: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w:t>
      </w:r>
      <w:r>
        <w:rPr>
          <w:spacing w:val="3"/>
        </w:rPr>
        <w:t xml:space="preserve">dei </w:t>
      </w:r>
      <w:r>
        <w:t xml:space="preserve">dirigenti scolastici, di esoneri per la partecipazione a commissioni di concorso, di collocamento fuori ruolo ai sensi della legge 23 dicembre 1998, n. 448, art. 26, comma 8 per il periodo in cui mantengono la titolarità ai sensi del D.L. 28/8/2000, n. 240, convertito </w:t>
      </w:r>
      <w:r>
        <w:rPr>
          <w:spacing w:val="-2"/>
        </w:rPr>
        <w:t xml:space="preserve">con </w:t>
      </w:r>
      <w:r>
        <w:t xml:space="preserve">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t>D.L.vo</w:t>
      </w:r>
      <w:proofErr w:type="spellEnd"/>
      <w: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w:t>
      </w:r>
      <w:r>
        <w:rPr>
          <w:spacing w:val="4"/>
        </w:rPr>
        <w:t xml:space="preserve">ed </w:t>
      </w:r>
      <w:r>
        <w:t xml:space="preserve">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w:t>
      </w:r>
      <w:proofErr w:type="gramStart"/>
      <w:r>
        <w:t>dell’individuazione  del</w:t>
      </w:r>
      <w:proofErr w:type="gramEnd"/>
      <w:r>
        <w:t xml:space="preserve">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w:t>
      </w:r>
      <w:proofErr w:type="gramStart"/>
      <w:r>
        <w:t>nella  domanda</w:t>
      </w:r>
      <w:proofErr w:type="gramEnd"/>
      <w:r>
        <w:t xml:space="preserve">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t>D.L.vo</w:t>
      </w:r>
      <w:proofErr w:type="spellEnd"/>
      <w: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t>D.L.vo</w:t>
      </w:r>
      <w:proofErr w:type="spellEnd"/>
      <w: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r>
        <w:rPr>
          <w:spacing w:val="3"/>
        </w:rPr>
        <w:t xml:space="preserve">Non </w:t>
      </w:r>
      <w:r>
        <w:t>va valutato l’anno scolastico in corso al momento della presentazione della</w:t>
      </w:r>
      <w:r>
        <w:rPr>
          <w:spacing w:val="-6"/>
        </w:rPr>
        <w:t xml:space="preserve"> </w:t>
      </w:r>
      <w:r>
        <w:t>domanda.</w:t>
      </w:r>
    </w:p>
    <w:p w:rsidR="00D44513" w:rsidRDefault="00D44513">
      <w:pPr>
        <w:sectPr w:rsidR="00D44513">
          <w:pgSz w:w="11910" w:h="16840"/>
          <w:pgMar w:top="1300" w:right="1000" w:bottom="280" w:left="1020" w:header="754" w:footer="0" w:gutter="0"/>
          <w:cols w:space="720"/>
        </w:sectPr>
      </w:pPr>
    </w:p>
    <w:p w:rsidR="00D44513" w:rsidRDefault="000A12FF">
      <w:pPr>
        <w:pStyle w:val="Corpotesto"/>
        <w:spacing w:before="84"/>
        <w:ind w:right="129"/>
      </w:pPr>
      <w:r>
        <w:rPr>
          <w:position w:val="8"/>
          <w:sz w:val="12"/>
        </w:rPr>
        <w:lastRenderedPageBreak/>
        <w:t xml:space="preserve">(5 bis) </w:t>
      </w:r>
      <w:r>
        <w:t>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D44513" w:rsidRDefault="000A12FF">
      <w:pPr>
        <w:pStyle w:val="Corpotesto"/>
        <w:spacing w:before="1"/>
        <w:ind w:right="128"/>
      </w:pPr>
      <w:r>
        <w:t>C) Per ogni anno di servizio di ruolo prestato nella scuola di attuale titolarità o di incarico triennale senza soluzione di continuità in aggiunta a quello previsto dalle lettere A), A1), B), B1), B2)</w:t>
      </w:r>
    </w:p>
    <w:p w:rsidR="00D44513" w:rsidRDefault="000A12FF">
      <w:pPr>
        <w:pStyle w:val="Paragrafoelenco"/>
        <w:numPr>
          <w:ilvl w:val="0"/>
          <w:numId w:val="2"/>
        </w:numPr>
        <w:tabs>
          <w:tab w:val="left" w:pos="503"/>
        </w:tabs>
        <w:spacing w:before="1" w:line="207" w:lineRule="exact"/>
        <w:ind w:hanging="107"/>
        <w:jc w:val="both"/>
        <w:rPr>
          <w:sz w:val="18"/>
        </w:rPr>
      </w:pPr>
      <w:proofErr w:type="gramStart"/>
      <w:r>
        <w:rPr>
          <w:sz w:val="18"/>
        </w:rPr>
        <w:t>entro</w:t>
      </w:r>
      <w:proofErr w:type="gramEnd"/>
      <w:r>
        <w:rPr>
          <w:sz w:val="18"/>
        </w:rPr>
        <w:t xml:space="preserve"> il quinquennio: Punti</w:t>
      </w:r>
      <w:r>
        <w:rPr>
          <w:spacing w:val="-10"/>
          <w:sz w:val="18"/>
        </w:rPr>
        <w:t xml:space="preserve"> </w:t>
      </w:r>
      <w:r>
        <w:rPr>
          <w:sz w:val="18"/>
        </w:rPr>
        <w:t>2</w:t>
      </w:r>
    </w:p>
    <w:p w:rsidR="00D44513" w:rsidRDefault="000A12FF">
      <w:pPr>
        <w:pStyle w:val="Paragrafoelenco"/>
        <w:numPr>
          <w:ilvl w:val="0"/>
          <w:numId w:val="2"/>
        </w:numPr>
        <w:tabs>
          <w:tab w:val="left" w:pos="503"/>
        </w:tabs>
        <w:spacing w:line="206" w:lineRule="exact"/>
        <w:ind w:hanging="107"/>
        <w:jc w:val="both"/>
        <w:rPr>
          <w:sz w:val="18"/>
        </w:rPr>
      </w:pPr>
      <w:proofErr w:type="gramStart"/>
      <w:r>
        <w:rPr>
          <w:sz w:val="18"/>
        </w:rPr>
        <w:t>oltre</w:t>
      </w:r>
      <w:proofErr w:type="gramEnd"/>
      <w:r>
        <w:rPr>
          <w:sz w:val="18"/>
        </w:rPr>
        <w:t xml:space="preserve"> il quinquennio: Punti</w:t>
      </w:r>
      <w:r>
        <w:rPr>
          <w:spacing w:val="-7"/>
          <w:sz w:val="18"/>
        </w:rPr>
        <w:t xml:space="preserve"> </w:t>
      </w:r>
      <w:r>
        <w:rPr>
          <w:sz w:val="18"/>
        </w:rPr>
        <w:t>3</w:t>
      </w:r>
    </w:p>
    <w:p w:rsidR="00D44513" w:rsidRDefault="000A12FF">
      <w:pPr>
        <w:pStyle w:val="Corpotesto"/>
        <w:ind w:right="131"/>
      </w:pPr>
      <w:r>
        <w:t>Sempre ai fini della formazione della graduatoria per l’individuazione del soprannumerario ed ai fini del trasferimento d’ufficio, viene valutata anche la continuità di servizio nella comune di attuale titolarità, nella seguente misura:</w:t>
      </w:r>
    </w:p>
    <w:p w:rsidR="00D44513" w:rsidRDefault="000A12FF">
      <w:pPr>
        <w:pStyle w:val="Corpotesto"/>
        <w:spacing w:before="1"/>
        <w:ind w:right="139"/>
      </w:pPr>
      <w:r>
        <w:t>C 0) Per ogni anno di servizio di ruolo prestato nel comune di attuale titolarità o di incarico triennale senza soluzione di continuità in aggiunta a quello previsto dalle lettere A), A1), B), B1), B2): Punti</w:t>
      </w:r>
      <w:r>
        <w:rPr>
          <w:spacing w:val="-8"/>
        </w:rPr>
        <w:t xml:space="preserve"> </w:t>
      </w:r>
      <w:r>
        <w:t>1</w:t>
      </w:r>
    </w:p>
    <w:p w:rsidR="00D44513" w:rsidRDefault="000A12FF">
      <w:pPr>
        <w:pStyle w:val="Corpotesto"/>
        <w:ind w:right="128"/>
      </w:pPr>
      <w: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w:t>
      </w:r>
      <w:proofErr w:type="spellStart"/>
      <w:r>
        <w:t>lett</w:t>
      </w:r>
      <w:proofErr w:type="spellEnd"/>
      <w:r>
        <w:t>. C 0) anche per tutti gli 8 anni dell’ottennio. Non va valutato l’anno scolastico in corso al momento di presentazione della domanda. Il punteggio di cui alla lettera C 0) non è cumulabile per lo stesso anno scolastico con quello previsto dalla lettera C).</w:t>
      </w:r>
    </w:p>
    <w:p w:rsidR="00D44513" w:rsidRDefault="000A12FF">
      <w:pPr>
        <w:pStyle w:val="Corpotesto"/>
        <w:spacing w:before="2" w:line="206" w:lineRule="exact"/>
        <w:ind w:right="132"/>
      </w:pPr>
      <w:r>
        <w:rPr>
          <w:position w:val="8"/>
          <w:sz w:val="12"/>
        </w:rPr>
        <w:t xml:space="preserve">(5 ter) </w:t>
      </w:r>
      <w:r>
        <w:t>Il diritto all’attribuzione del punteggio deve essere attestato con apposita dichiarazione personale, nella quale si elencano gli anni in cui non si è presentata la domanda di mobilità volontaria in ambito provinciale alle condizioni previste nelle Tabelle di cui</w:t>
      </w:r>
    </w:p>
    <w:p w:rsidR="00D44513" w:rsidRDefault="000A12FF">
      <w:pPr>
        <w:pStyle w:val="Corpotesto"/>
        <w:ind w:right="132" w:firstLine="0"/>
      </w:pPr>
      <w:proofErr w:type="gramStart"/>
      <w:r>
        <w:t>sopra</w:t>
      </w:r>
      <w:proofErr w:type="gramEnd"/>
      <w:r>
        <w:t xml:space="preserve">.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D44513" w:rsidRDefault="000A12FF">
      <w:pPr>
        <w:pStyle w:val="Paragrafoelenco"/>
        <w:numPr>
          <w:ilvl w:val="0"/>
          <w:numId w:val="1"/>
        </w:numPr>
        <w:tabs>
          <w:tab w:val="left" w:pos="503"/>
        </w:tabs>
        <w:spacing w:line="207" w:lineRule="exact"/>
        <w:ind w:left="502" w:hanging="107"/>
        <w:rPr>
          <w:sz w:val="18"/>
        </w:rPr>
      </w:pPr>
      <w:proofErr w:type="gramStart"/>
      <w:r>
        <w:rPr>
          <w:sz w:val="18"/>
        </w:rPr>
        <w:t>domanda</w:t>
      </w:r>
      <w:proofErr w:type="gramEnd"/>
      <w:r>
        <w:rPr>
          <w:sz w:val="18"/>
        </w:rPr>
        <w:t xml:space="preserve"> condizionata di trasferimento, in quanto individuati</w:t>
      </w:r>
      <w:r>
        <w:rPr>
          <w:spacing w:val="-5"/>
          <w:sz w:val="18"/>
        </w:rPr>
        <w:t xml:space="preserve"> </w:t>
      </w:r>
      <w:r>
        <w:rPr>
          <w:sz w:val="18"/>
        </w:rPr>
        <w:t>soprannumerari;</w:t>
      </w:r>
    </w:p>
    <w:p w:rsidR="00D44513" w:rsidRDefault="000A12FF">
      <w:pPr>
        <w:pStyle w:val="Paragrafoelenco"/>
        <w:numPr>
          <w:ilvl w:val="0"/>
          <w:numId w:val="1"/>
        </w:numPr>
        <w:tabs>
          <w:tab w:val="left" w:pos="531"/>
        </w:tabs>
        <w:ind w:right="132" w:firstLine="283"/>
        <w:rPr>
          <w:sz w:val="18"/>
        </w:rPr>
      </w:pPr>
      <w:proofErr w:type="gramStart"/>
      <w:r>
        <w:rPr>
          <w:sz w:val="18"/>
        </w:rPr>
        <w:t>domanda</w:t>
      </w:r>
      <w:proofErr w:type="gramEnd"/>
      <w:r>
        <w:rPr>
          <w:sz w:val="18"/>
        </w:rPr>
        <w:t xml:space="preserve"> di trasferimento per la scuola primaria tra i posti comune e lingua straniera nell’organico dello stesso circolo di titolarità;</w:t>
      </w:r>
    </w:p>
    <w:p w:rsidR="00D44513" w:rsidRDefault="000A12FF">
      <w:pPr>
        <w:pStyle w:val="Paragrafoelenco"/>
        <w:numPr>
          <w:ilvl w:val="0"/>
          <w:numId w:val="1"/>
        </w:numPr>
        <w:tabs>
          <w:tab w:val="left" w:pos="505"/>
        </w:tabs>
        <w:ind w:right="129" w:firstLine="283"/>
        <w:rPr>
          <w:sz w:val="18"/>
        </w:rPr>
      </w:pPr>
      <w:proofErr w:type="gramStart"/>
      <w:r>
        <w:rPr>
          <w:sz w:val="18"/>
        </w:rPr>
        <w:t>domanda</w:t>
      </w:r>
      <w:proofErr w:type="gramEnd"/>
      <w:r>
        <w:rPr>
          <w:sz w:val="18"/>
        </w:rPr>
        <w:t xml:space="preserve"> di rientro nella scuola di precedente titolarità, nel quinquennio di fruizione del diritto alla precedenza di cui ai punti II e V dell’art. 13, comma 1 del</w:t>
      </w:r>
      <w:r>
        <w:rPr>
          <w:spacing w:val="-2"/>
          <w:sz w:val="18"/>
        </w:rPr>
        <w:t xml:space="preserve"> </w:t>
      </w:r>
      <w:r>
        <w:rPr>
          <w:sz w:val="18"/>
        </w:rPr>
        <w:t>CCNI.</w:t>
      </w:r>
    </w:p>
    <w:p w:rsidR="00D44513" w:rsidRDefault="000A12FF">
      <w:pPr>
        <w:pStyle w:val="Corpotesto"/>
        <w:spacing w:before="1"/>
        <w:ind w:right="128"/>
      </w:pPr>
      <w: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D44513" w:rsidRDefault="000A12FF">
      <w:pPr>
        <w:pStyle w:val="Corpotesto"/>
        <w:spacing w:before="2" w:line="206" w:lineRule="exact"/>
        <w:ind w:right="129"/>
      </w:pPr>
      <w:r>
        <w:rPr>
          <w:position w:val="8"/>
          <w:sz w:val="12"/>
        </w:rPr>
        <w:t xml:space="preserve">(6) </w:t>
      </w:r>
      <w:r>
        <w:t>Il punteggio spetta per il comune di residenza dei familiari a condizione che essi, alla data di pubblicazione dell’ordinanza, vi risiedano effettivamente con iscrizione anagrafica da almeno tre mesi. La residenza del familiare a cui si chiede il ricongiungimento</w:t>
      </w:r>
    </w:p>
    <w:p w:rsidR="00D44513" w:rsidRDefault="000A12FF">
      <w:pPr>
        <w:pStyle w:val="Corpotesto"/>
        <w:ind w:right="128" w:firstLine="0"/>
      </w:pPr>
      <w:proofErr w:type="gramStart"/>
      <w:r>
        <w:t>deve</w:t>
      </w:r>
      <w:proofErr w:type="gramEnd"/>
      <w:r>
        <w:t xml:space="preserve"> essere documentata con dichiarazione personale redatta ai sensi delle disposizioni contenute nel D.P.R. 28.12.2000, n. </w:t>
      </w:r>
      <w:r>
        <w:rPr>
          <w:spacing w:val="3"/>
        </w:rPr>
        <w:t xml:space="preserve">445 </w:t>
      </w:r>
      <w:r>
        <w:t>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strike/>
        </w:rPr>
        <w:t>no</w:t>
      </w:r>
      <w: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w:t>
      </w:r>
      <w:r>
        <w:rPr>
          <w:spacing w:val="-8"/>
        </w:rPr>
        <w:t xml:space="preserve"> </w:t>
      </w:r>
      <w:r>
        <w:t>civile.</w:t>
      </w:r>
    </w:p>
    <w:p w:rsidR="00D44513" w:rsidRDefault="000A12FF">
      <w:pPr>
        <w:pStyle w:val="Corpotesto"/>
        <w:spacing w:before="4" w:line="206" w:lineRule="exact"/>
        <w:ind w:right="130"/>
      </w:pPr>
      <w:r>
        <w:rPr>
          <w:position w:val="8"/>
          <w:sz w:val="12"/>
        </w:rPr>
        <w:t xml:space="preserve">(7) </w:t>
      </w:r>
      <w:r>
        <w:t xml:space="preserve">Ai fini della formulazione della graduatoria per l’individuazione del soprannumerario, le esigenze di famiglia, da considerarsi in questo caso come esigenze di non allontanamento dalla scuola e dal comune di attuale titolarità o di incarico triennale, </w:t>
      </w:r>
      <w:r>
        <w:rPr>
          <w:spacing w:val="2"/>
        </w:rPr>
        <w:t xml:space="preserve">sono </w:t>
      </w:r>
      <w:r>
        <w:t>valutate nella seguente</w:t>
      </w:r>
      <w:r>
        <w:rPr>
          <w:spacing w:val="-3"/>
        </w:rPr>
        <w:t xml:space="preserve"> </w:t>
      </w:r>
      <w:r>
        <w:t>maniera:</w:t>
      </w:r>
    </w:p>
    <w:p w:rsidR="00D44513" w:rsidRDefault="000A12FF">
      <w:pPr>
        <w:pStyle w:val="Corpotesto"/>
        <w:ind w:right="132"/>
      </w:pPr>
      <w:proofErr w:type="gramStart"/>
      <w:r>
        <w:rPr>
          <w:u w:val="single"/>
        </w:rPr>
        <w:t>lettera</w:t>
      </w:r>
      <w:proofErr w:type="gramEnd"/>
      <w:r>
        <w:rPr>
          <w:u w:val="single"/>
        </w:rPr>
        <w:t xml:space="preserve">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w:t>
      </w:r>
    </w:p>
    <w:p w:rsidR="00D44513" w:rsidRDefault="00D44513">
      <w:pPr>
        <w:sectPr w:rsidR="00D44513">
          <w:pgSz w:w="11910" w:h="16840"/>
          <w:pgMar w:top="1300" w:right="1000" w:bottom="280" w:left="1020" w:header="754" w:footer="0" w:gutter="0"/>
          <w:cols w:space="720"/>
        </w:sectPr>
      </w:pPr>
    </w:p>
    <w:p w:rsidR="00D44513" w:rsidRDefault="000A12FF">
      <w:pPr>
        <w:pStyle w:val="Corpotesto"/>
        <w:spacing w:before="108"/>
        <w:ind w:right="129" w:firstLine="0"/>
      </w:pPr>
      <w:proofErr w:type="gramStart"/>
      <w:r>
        <w:lastRenderedPageBreak/>
        <w:t>familiare</w:t>
      </w:r>
      <w:proofErr w:type="gramEnd"/>
      <w:r>
        <w:t>,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w:t>
      </w:r>
      <w:r>
        <w:rPr>
          <w:spacing w:val="-8"/>
        </w:rPr>
        <w:t xml:space="preserve"> </w:t>
      </w:r>
      <w:r>
        <w:t>II.</w:t>
      </w:r>
    </w:p>
    <w:p w:rsidR="00D44513" w:rsidRDefault="000A12FF">
      <w:pPr>
        <w:pStyle w:val="Corpotesto"/>
        <w:spacing w:before="1" w:line="207" w:lineRule="exact"/>
        <w:ind w:left="396" w:firstLine="0"/>
        <w:jc w:val="left"/>
      </w:pPr>
      <w:proofErr w:type="gramStart"/>
      <w:r>
        <w:rPr>
          <w:u w:val="single"/>
        </w:rPr>
        <w:t>lettera</w:t>
      </w:r>
      <w:proofErr w:type="gramEnd"/>
      <w:r>
        <w:rPr>
          <w:u w:val="single"/>
        </w:rPr>
        <w:t xml:space="preserve"> B) e lettera C)</w:t>
      </w:r>
      <w:r>
        <w:t xml:space="preserve"> valgono sempre;</w:t>
      </w:r>
    </w:p>
    <w:p w:rsidR="00D44513" w:rsidRDefault="000A12FF">
      <w:pPr>
        <w:pStyle w:val="Corpotesto"/>
        <w:jc w:val="left"/>
      </w:pPr>
      <w:proofErr w:type="gramStart"/>
      <w:r>
        <w:rPr>
          <w:u w:val="single"/>
        </w:rPr>
        <w:t>lettera</w:t>
      </w:r>
      <w:proofErr w:type="gramEnd"/>
      <w:r>
        <w:rPr>
          <w:u w:val="single"/>
        </w:rPr>
        <w:t xml:space="preserve"> D)</w:t>
      </w:r>
      <w: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D44513" w:rsidRDefault="000A12FF">
      <w:pPr>
        <w:pStyle w:val="Corpotesto"/>
        <w:spacing w:before="1" w:line="195" w:lineRule="exact"/>
        <w:ind w:left="396" w:firstLine="0"/>
        <w:jc w:val="left"/>
      </w:pPr>
      <w:r>
        <w:t>Il punteggio così calcolato viene utilizzato anche nelle operazioni di trasferimento d’ufficio del soprannumerario.</w:t>
      </w:r>
    </w:p>
    <w:p w:rsidR="00D44513" w:rsidRDefault="000A12FF">
      <w:pPr>
        <w:pStyle w:val="Corpotesto"/>
        <w:spacing w:before="15" w:line="206" w:lineRule="exact"/>
        <w:ind w:right="134"/>
      </w:pPr>
      <w:r>
        <w:rPr>
          <w:position w:val="8"/>
          <w:sz w:val="12"/>
        </w:rPr>
        <w:t xml:space="preserve">(8) </w:t>
      </w:r>
      <w:r>
        <w:t>Il punteggio va attribuito anche per i figli che compiono i sei anni o i diciotto tra il 1 gennaio e il 31 dicembre dell’anno in cui si effettua il</w:t>
      </w:r>
      <w:r>
        <w:rPr>
          <w:spacing w:val="-2"/>
        </w:rPr>
        <w:t xml:space="preserve"> </w:t>
      </w:r>
      <w:r>
        <w:t>trasferimento.</w:t>
      </w:r>
    </w:p>
    <w:p w:rsidR="00D44513" w:rsidRDefault="000A12FF">
      <w:pPr>
        <w:pStyle w:val="Corpotesto"/>
        <w:spacing w:before="3" w:line="206" w:lineRule="exact"/>
        <w:ind w:right="132"/>
      </w:pPr>
      <w:r>
        <w:rPr>
          <w:position w:val="8"/>
          <w:sz w:val="12"/>
        </w:rPr>
        <w:t xml:space="preserve">(9) </w:t>
      </w:r>
      <w:r>
        <w:t>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w:t>
      </w:r>
    </w:p>
    <w:p w:rsidR="00D44513" w:rsidRDefault="000A12FF">
      <w:pPr>
        <w:pStyle w:val="Corpotesto"/>
        <w:spacing w:before="1"/>
        <w:ind w:right="128" w:firstLine="0"/>
      </w:pPr>
      <w:proofErr w:type="gramStart"/>
      <w:r>
        <w:t>cui</w:t>
      </w:r>
      <w:proofErr w:type="gramEnd"/>
      <w:r>
        <w:t xml:space="preserve"> agli artt.114, 118 e 122, D.P.R. 9/10/1990, n. 309, programma che comporti di necessità il domicilio nella sede della struttura stessa, ovvero, presso la residenza abituale con l’assistenza del medico di fiducia come previsto dall’art. 122, comma 3, citato D.P.R. n. 309/1990.</w:t>
      </w:r>
    </w:p>
    <w:p w:rsidR="00D44513" w:rsidRDefault="000A12FF">
      <w:pPr>
        <w:pStyle w:val="Corpotesto"/>
        <w:spacing w:line="205" w:lineRule="exact"/>
        <w:ind w:left="396" w:firstLine="0"/>
      </w:pPr>
      <w:r>
        <w:rPr>
          <w:position w:val="8"/>
          <w:sz w:val="12"/>
        </w:rPr>
        <w:t xml:space="preserve">(10) </w:t>
      </w:r>
      <w:r>
        <w:t>Si precisa che ai sensi della lettera B) si valuta un solo pubblico concorso. È equiparata all’inclusione in graduatoria di merito</w:t>
      </w:r>
    </w:p>
    <w:p w:rsidR="00D44513" w:rsidRDefault="000A12FF">
      <w:pPr>
        <w:pStyle w:val="Corpotesto"/>
        <w:spacing w:before="2"/>
        <w:ind w:right="128" w:firstLine="0"/>
      </w:pPr>
      <w:proofErr w:type="gramStart"/>
      <w:r>
        <w:t>l’inclusione</w:t>
      </w:r>
      <w:proofErr w:type="gramEnd"/>
      <w:r>
        <w:t xml:space="preserve"> in terne di concorsi a cattedre negli istituti di istruzione artistica. Si precisa che i concorsi ordinari a </w:t>
      </w:r>
      <w:r>
        <w:rPr>
          <w:spacing w:val="2"/>
        </w:rPr>
        <w:t xml:space="preserve">posti </w:t>
      </w:r>
      <w:r>
        <w:t>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w:t>
      </w:r>
      <w:r>
        <w:rPr>
          <w:spacing w:val="-12"/>
        </w:rPr>
        <w:t xml:space="preserve"> </w:t>
      </w:r>
      <w:r>
        <w:t>124/1999.</w:t>
      </w:r>
    </w:p>
    <w:p w:rsidR="00D44513" w:rsidRDefault="000A12FF">
      <w:pPr>
        <w:pStyle w:val="Corpotesto"/>
        <w:spacing w:before="2" w:line="206" w:lineRule="exact"/>
        <w:ind w:right="138"/>
      </w:pPr>
      <w:r>
        <w:rPr>
          <w:position w:val="8"/>
          <w:sz w:val="12"/>
        </w:rPr>
        <w:t xml:space="preserve">(11) </w:t>
      </w:r>
      <w: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w:t>
      </w:r>
    </w:p>
    <w:p w:rsidR="00D44513" w:rsidRDefault="000A12FF">
      <w:pPr>
        <w:pStyle w:val="Corpotesto"/>
        <w:spacing w:before="1"/>
        <w:ind w:right="130" w:firstLine="0"/>
      </w:pPr>
      <w:proofErr w:type="gramStart"/>
      <w:r>
        <w:t>propri</w:t>
      </w:r>
      <w:proofErr w:type="gramEnd"/>
      <w:r>
        <w:t xml:space="preserve">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D44513" w:rsidRDefault="000A12FF">
      <w:pPr>
        <w:pStyle w:val="Corpotesto"/>
        <w:spacing w:before="2" w:line="206" w:lineRule="exact"/>
        <w:ind w:right="131"/>
      </w:pPr>
      <w:r>
        <w:rPr>
          <w:position w:val="8"/>
          <w:sz w:val="12"/>
        </w:rPr>
        <w:t xml:space="preserve">(11 bis) </w:t>
      </w:r>
      <w:r>
        <w:t>Si ricorda che a norma dell’art. 10 del D.L. 1/10/73, n. 580, convertito con modificazioni nella legge n. 30/11/73, n. 766 le denominazioni di università, ateneo, politecnico, istituto di istruzione universitaria possono essere usate soltanto dalle università</w:t>
      </w:r>
    </w:p>
    <w:p w:rsidR="00D44513" w:rsidRDefault="000A12FF">
      <w:pPr>
        <w:pStyle w:val="Corpotesto"/>
        <w:ind w:right="130" w:firstLine="0"/>
      </w:pPr>
      <w:proofErr w:type="gramStart"/>
      <w:r>
        <w:t>statali</w:t>
      </w:r>
      <w:proofErr w:type="gramEnd"/>
      <w:r>
        <w:t xml:space="preserve">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D44513" w:rsidRDefault="000A12FF">
      <w:pPr>
        <w:pStyle w:val="Corpotesto"/>
        <w:spacing w:before="3" w:line="206" w:lineRule="exact"/>
        <w:ind w:right="131"/>
      </w:pPr>
      <w:r>
        <w:rPr>
          <w:position w:val="8"/>
          <w:sz w:val="12"/>
        </w:rPr>
        <w:t xml:space="preserve">(12) </w:t>
      </w: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w:t>
      </w:r>
    </w:p>
    <w:p w:rsidR="00D44513" w:rsidRDefault="000A12FF">
      <w:pPr>
        <w:pStyle w:val="Corpotesto"/>
        <w:ind w:right="129" w:firstLine="0"/>
      </w:pPr>
      <w:proofErr w:type="gramStart"/>
      <w:r>
        <w:t>magistrale</w:t>
      </w:r>
      <w:proofErr w:type="gramEnd"/>
      <w:r>
        <w:t xml:space="preserv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w:t>
      </w:r>
      <w:r>
        <w:rPr>
          <w:spacing w:val="-3"/>
        </w:rPr>
        <w:t xml:space="preserve"> </w:t>
      </w:r>
      <w:r>
        <w:t>296/2006).</w:t>
      </w:r>
    </w:p>
    <w:p w:rsidR="00D44513" w:rsidRDefault="000A12FF">
      <w:pPr>
        <w:pStyle w:val="Corpotesto"/>
        <w:spacing w:line="194" w:lineRule="exact"/>
        <w:ind w:left="396" w:firstLine="0"/>
        <w:jc w:val="left"/>
      </w:pPr>
      <w:r>
        <w:rPr>
          <w:position w:val="8"/>
          <w:sz w:val="12"/>
        </w:rPr>
        <w:t xml:space="preserve">(13) </w:t>
      </w:r>
      <w:r>
        <w:t>Il punteggio può essere attribuito anche al personale diplomato.</w:t>
      </w:r>
    </w:p>
    <w:p w:rsidR="00D44513" w:rsidRDefault="000A12FF">
      <w:pPr>
        <w:pStyle w:val="Corpotesto"/>
        <w:spacing w:before="16" w:line="206" w:lineRule="exact"/>
        <w:jc w:val="left"/>
      </w:pPr>
      <w:r>
        <w:rPr>
          <w:position w:val="8"/>
          <w:sz w:val="12"/>
        </w:rPr>
        <w:t xml:space="preserve">(14) </w:t>
      </w:r>
      <w:r>
        <w:t>I corsi tenuti a decorrere dall’anno accademico 2005/06 saranno valutati esclusivamente se di durata annuale, con 1500 ore complessive di impegno, con un riconoscimento di 60 CFU e con esame finale.</w:t>
      </w:r>
    </w:p>
    <w:p w:rsidR="00D44513" w:rsidRDefault="000A12FF">
      <w:pPr>
        <w:pStyle w:val="Corpotesto"/>
        <w:spacing w:line="204" w:lineRule="exact"/>
        <w:ind w:left="396" w:firstLine="0"/>
        <w:jc w:val="left"/>
      </w:pPr>
      <w:r>
        <w:rPr>
          <w:position w:val="8"/>
          <w:sz w:val="12"/>
        </w:rPr>
        <w:t xml:space="preserve">(15) </w:t>
      </w:r>
      <w:r>
        <w:t>Limitatamente alla mobilità nell’ambito dell’insegnamento della religione cattolica sono considerati validi i titoli previsti dal</w:t>
      </w:r>
    </w:p>
    <w:p w:rsidR="00D44513" w:rsidRDefault="000A12FF">
      <w:pPr>
        <w:pStyle w:val="Corpotesto"/>
        <w:spacing w:line="196" w:lineRule="exact"/>
        <w:ind w:firstLine="0"/>
        <w:jc w:val="left"/>
      </w:pPr>
      <w:r>
        <w:t>D.P.R. 751/85 e specificati dal DM 15.7.87 e successive modificazioni ed integrazioni.</w:t>
      </w:r>
    </w:p>
    <w:p w:rsidR="00D44513" w:rsidRDefault="000A12FF">
      <w:pPr>
        <w:pStyle w:val="Corpotesto"/>
        <w:spacing w:line="220" w:lineRule="exact"/>
        <w:ind w:left="396" w:firstLine="0"/>
        <w:jc w:val="left"/>
      </w:pPr>
      <w:r>
        <w:rPr>
          <w:position w:val="8"/>
          <w:sz w:val="12"/>
        </w:rPr>
        <w:t xml:space="preserve">(16) </w:t>
      </w:r>
      <w:r>
        <w:t>Il punteggio viene attribuito per il conseguimento di un solo titolo linguistico.</w:t>
      </w:r>
    </w:p>
    <w:sectPr w:rsidR="00D44513">
      <w:pgSz w:w="11910" w:h="16840"/>
      <w:pgMar w:top="1300" w:right="1000" w:bottom="280" w:left="1020" w:header="75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FEF" w:rsidRDefault="001C2FEF">
      <w:r>
        <w:separator/>
      </w:r>
    </w:p>
  </w:endnote>
  <w:endnote w:type="continuationSeparator" w:id="0">
    <w:p w:rsidR="001C2FEF" w:rsidRDefault="001C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FEF" w:rsidRDefault="001C2FEF">
      <w:r>
        <w:separator/>
      </w:r>
    </w:p>
  </w:footnote>
  <w:footnote w:type="continuationSeparator" w:id="0">
    <w:p w:rsidR="001C2FEF" w:rsidRDefault="001C2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513" w:rsidRDefault="00D76B7B">
    <w:pPr>
      <w:pStyle w:val="Corpotesto"/>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6066155</wp:posOffset>
              </wp:positionH>
              <wp:positionV relativeFrom="page">
                <wp:posOffset>466090</wp:posOffset>
              </wp:positionV>
              <wp:extent cx="788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513" w:rsidRDefault="000A12FF">
                          <w:pPr>
                            <w:spacing w:line="264" w:lineRule="exact"/>
                            <w:ind w:left="20"/>
                            <w:rPr>
                              <w:rFonts w:ascii="Calibri"/>
                              <w:sz w:val="24"/>
                            </w:rPr>
                          </w:pPr>
                          <w:r>
                            <w:rPr>
                              <w:rFonts w:ascii="Calibri"/>
                              <w:sz w:val="24"/>
                            </w:rPr>
                            <w:t>ALLEGATO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7.65pt;margin-top:36.7pt;width:6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" filled="f" stroked="f">
              <v:textbox inset="0,0,0,0">
                <w:txbxContent>
                  <w:p w:rsidR="00D44513" w:rsidRDefault="000A12FF">
                    <w:pPr>
                      <w:spacing w:line="264" w:lineRule="exact"/>
                      <w:ind w:left="20"/>
                      <w:rPr>
                        <w:rFonts w:ascii="Calibri"/>
                        <w:sz w:val="24"/>
                      </w:rPr>
                    </w:pPr>
                    <w:r>
                      <w:rPr>
                        <w:rFonts w:ascii="Calibri"/>
                        <w:sz w:val="24"/>
                      </w:rPr>
                      <w:t>ALLEGATO 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17083"/>
    <w:multiLevelType w:val="hybridMultilevel"/>
    <w:tmpl w:val="233403EC"/>
    <w:lvl w:ilvl="0" w:tplc="B750F1F2">
      <w:numFmt w:val="bullet"/>
      <w:lvlText w:val="-"/>
      <w:lvlJc w:val="left"/>
      <w:pPr>
        <w:ind w:left="112" w:hanging="106"/>
      </w:pPr>
      <w:rPr>
        <w:rFonts w:ascii="Times New Roman" w:eastAsia="Times New Roman" w:hAnsi="Times New Roman" w:cs="Times New Roman" w:hint="default"/>
        <w:b/>
        <w:bCs/>
        <w:spacing w:val="-4"/>
        <w:w w:val="99"/>
        <w:sz w:val="18"/>
        <w:szCs w:val="18"/>
        <w:lang w:val="it-IT" w:eastAsia="it-IT" w:bidi="it-IT"/>
      </w:rPr>
    </w:lvl>
    <w:lvl w:ilvl="1" w:tplc="90FC9F14">
      <w:numFmt w:val="bullet"/>
      <w:lvlText w:val="•"/>
      <w:lvlJc w:val="left"/>
      <w:pPr>
        <w:ind w:left="1096" w:hanging="106"/>
      </w:pPr>
      <w:rPr>
        <w:rFonts w:hint="default"/>
        <w:lang w:val="it-IT" w:eastAsia="it-IT" w:bidi="it-IT"/>
      </w:rPr>
    </w:lvl>
    <w:lvl w:ilvl="2" w:tplc="4DD43B94">
      <w:numFmt w:val="bullet"/>
      <w:lvlText w:val="•"/>
      <w:lvlJc w:val="left"/>
      <w:pPr>
        <w:ind w:left="2073" w:hanging="106"/>
      </w:pPr>
      <w:rPr>
        <w:rFonts w:hint="default"/>
        <w:lang w:val="it-IT" w:eastAsia="it-IT" w:bidi="it-IT"/>
      </w:rPr>
    </w:lvl>
    <w:lvl w:ilvl="3" w:tplc="1D1658E2">
      <w:numFmt w:val="bullet"/>
      <w:lvlText w:val="•"/>
      <w:lvlJc w:val="left"/>
      <w:pPr>
        <w:ind w:left="3049" w:hanging="106"/>
      </w:pPr>
      <w:rPr>
        <w:rFonts w:hint="default"/>
        <w:lang w:val="it-IT" w:eastAsia="it-IT" w:bidi="it-IT"/>
      </w:rPr>
    </w:lvl>
    <w:lvl w:ilvl="4" w:tplc="6E94B332">
      <w:numFmt w:val="bullet"/>
      <w:lvlText w:val="•"/>
      <w:lvlJc w:val="left"/>
      <w:pPr>
        <w:ind w:left="4026" w:hanging="106"/>
      </w:pPr>
      <w:rPr>
        <w:rFonts w:hint="default"/>
        <w:lang w:val="it-IT" w:eastAsia="it-IT" w:bidi="it-IT"/>
      </w:rPr>
    </w:lvl>
    <w:lvl w:ilvl="5" w:tplc="07A0C404">
      <w:numFmt w:val="bullet"/>
      <w:lvlText w:val="•"/>
      <w:lvlJc w:val="left"/>
      <w:pPr>
        <w:ind w:left="5003" w:hanging="106"/>
      </w:pPr>
      <w:rPr>
        <w:rFonts w:hint="default"/>
        <w:lang w:val="it-IT" w:eastAsia="it-IT" w:bidi="it-IT"/>
      </w:rPr>
    </w:lvl>
    <w:lvl w:ilvl="6" w:tplc="6FDCEEDA">
      <w:numFmt w:val="bullet"/>
      <w:lvlText w:val="•"/>
      <w:lvlJc w:val="left"/>
      <w:pPr>
        <w:ind w:left="5979" w:hanging="106"/>
      </w:pPr>
      <w:rPr>
        <w:rFonts w:hint="default"/>
        <w:lang w:val="it-IT" w:eastAsia="it-IT" w:bidi="it-IT"/>
      </w:rPr>
    </w:lvl>
    <w:lvl w:ilvl="7" w:tplc="BA92FC8E">
      <w:numFmt w:val="bullet"/>
      <w:lvlText w:val="•"/>
      <w:lvlJc w:val="left"/>
      <w:pPr>
        <w:ind w:left="6956" w:hanging="106"/>
      </w:pPr>
      <w:rPr>
        <w:rFonts w:hint="default"/>
        <w:lang w:val="it-IT" w:eastAsia="it-IT" w:bidi="it-IT"/>
      </w:rPr>
    </w:lvl>
    <w:lvl w:ilvl="8" w:tplc="9A960E18">
      <w:numFmt w:val="bullet"/>
      <w:lvlText w:val="•"/>
      <w:lvlJc w:val="left"/>
      <w:pPr>
        <w:ind w:left="7933" w:hanging="106"/>
      </w:pPr>
      <w:rPr>
        <w:rFonts w:hint="default"/>
        <w:lang w:val="it-IT" w:eastAsia="it-IT" w:bidi="it-IT"/>
      </w:rPr>
    </w:lvl>
  </w:abstractNum>
  <w:abstractNum w:abstractNumId="1">
    <w:nsid w:val="3A370527"/>
    <w:multiLevelType w:val="hybridMultilevel"/>
    <w:tmpl w:val="90126F24"/>
    <w:lvl w:ilvl="0" w:tplc="24FC3AA6">
      <w:start w:val="1"/>
      <w:numFmt w:val="lowerLetter"/>
      <w:lvlText w:val="%1)"/>
      <w:lvlJc w:val="left"/>
      <w:pPr>
        <w:ind w:left="112" w:hanging="211"/>
        <w:jc w:val="left"/>
      </w:pPr>
      <w:rPr>
        <w:rFonts w:ascii="Times New Roman" w:eastAsia="Times New Roman" w:hAnsi="Times New Roman" w:cs="Times New Roman" w:hint="default"/>
        <w:spacing w:val="-22"/>
        <w:w w:val="99"/>
        <w:sz w:val="18"/>
        <w:szCs w:val="18"/>
        <w:lang w:val="it-IT" w:eastAsia="it-IT" w:bidi="it-IT"/>
      </w:rPr>
    </w:lvl>
    <w:lvl w:ilvl="1" w:tplc="7E32E97E">
      <w:numFmt w:val="bullet"/>
      <w:lvlText w:val="•"/>
      <w:lvlJc w:val="left"/>
      <w:pPr>
        <w:ind w:left="1096" w:hanging="211"/>
      </w:pPr>
      <w:rPr>
        <w:rFonts w:hint="default"/>
        <w:lang w:val="it-IT" w:eastAsia="it-IT" w:bidi="it-IT"/>
      </w:rPr>
    </w:lvl>
    <w:lvl w:ilvl="2" w:tplc="0FD02184">
      <w:numFmt w:val="bullet"/>
      <w:lvlText w:val="•"/>
      <w:lvlJc w:val="left"/>
      <w:pPr>
        <w:ind w:left="2073" w:hanging="211"/>
      </w:pPr>
      <w:rPr>
        <w:rFonts w:hint="default"/>
        <w:lang w:val="it-IT" w:eastAsia="it-IT" w:bidi="it-IT"/>
      </w:rPr>
    </w:lvl>
    <w:lvl w:ilvl="3" w:tplc="28861D82">
      <w:numFmt w:val="bullet"/>
      <w:lvlText w:val="•"/>
      <w:lvlJc w:val="left"/>
      <w:pPr>
        <w:ind w:left="3049" w:hanging="211"/>
      </w:pPr>
      <w:rPr>
        <w:rFonts w:hint="default"/>
        <w:lang w:val="it-IT" w:eastAsia="it-IT" w:bidi="it-IT"/>
      </w:rPr>
    </w:lvl>
    <w:lvl w:ilvl="4" w:tplc="4E96410A">
      <w:numFmt w:val="bullet"/>
      <w:lvlText w:val="•"/>
      <w:lvlJc w:val="left"/>
      <w:pPr>
        <w:ind w:left="4026" w:hanging="211"/>
      </w:pPr>
      <w:rPr>
        <w:rFonts w:hint="default"/>
        <w:lang w:val="it-IT" w:eastAsia="it-IT" w:bidi="it-IT"/>
      </w:rPr>
    </w:lvl>
    <w:lvl w:ilvl="5" w:tplc="AC4676B2">
      <w:numFmt w:val="bullet"/>
      <w:lvlText w:val="•"/>
      <w:lvlJc w:val="left"/>
      <w:pPr>
        <w:ind w:left="5003" w:hanging="211"/>
      </w:pPr>
      <w:rPr>
        <w:rFonts w:hint="default"/>
        <w:lang w:val="it-IT" w:eastAsia="it-IT" w:bidi="it-IT"/>
      </w:rPr>
    </w:lvl>
    <w:lvl w:ilvl="6" w:tplc="E778AE82">
      <w:numFmt w:val="bullet"/>
      <w:lvlText w:val="•"/>
      <w:lvlJc w:val="left"/>
      <w:pPr>
        <w:ind w:left="5979" w:hanging="211"/>
      </w:pPr>
      <w:rPr>
        <w:rFonts w:hint="default"/>
        <w:lang w:val="it-IT" w:eastAsia="it-IT" w:bidi="it-IT"/>
      </w:rPr>
    </w:lvl>
    <w:lvl w:ilvl="7" w:tplc="6422E20C">
      <w:numFmt w:val="bullet"/>
      <w:lvlText w:val="•"/>
      <w:lvlJc w:val="left"/>
      <w:pPr>
        <w:ind w:left="6956" w:hanging="211"/>
      </w:pPr>
      <w:rPr>
        <w:rFonts w:hint="default"/>
        <w:lang w:val="it-IT" w:eastAsia="it-IT" w:bidi="it-IT"/>
      </w:rPr>
    </w:lvl>
    <w:lvl w:ilvl="8" w:tplc="620CC83A">
      <w:numFmt w:val="bullet"/>
      <w:lvlText w:val="•"/>
      <w:lvlJc w:val="left"/>
      <w:pPr>
        <w:ind w:left="7933" w:hanging="211"/>
      </w:pPr>
      <w:rPr>
        <w:rFonts w:hint="default"/>
        <w:lang w:val="it-IT" w:eastAsia="it-IT" w:bidi="it-IT"/>
      </w:rPr>
    </w:lvl>
  </w:abstractNum>
  <w:abstractNum w:abstractNumId="2">
    <w:nsid w:val="3C37399D"/>
    <w:multiLevelType w:val="hybridMultilevel"/>
    <w:tmpl w:val="F62A6D34"/>
    <w:lvl w:ilvl="0" w:tplc="C9F2DDFE">
      <w:numFmt w:val="bullet"/>
      <w:lvlText w:val="-"/>
      <w:lvlJc w:val="left"/>
      <w:pPr>
        <w:ind w:left="155" w:hanging="152"/>
      </w:pPr>
      <w:rPr>
        <w:rFonts w:ascii="Arial" w:eastAsia="Arial" w:hAnsi="Arial" w:cs="Arial" w:hint="default"/>
        <w:w w:val="111"/>
        <w:sz w:val="15"/>
        <w:szCs w:val="15"/>
        <w:lang w:val="it-IT" w:eastAsia="it-IT" w:bidi="it-IT"/>
      </w:rPr>
    </w:lvl>
    <w:lvl w:ilvl="1" w:tplc="F468BFAA">
      <w:numFmt w:val="bullet"/>
      <w:lvlText w:val="•"/>
      <w:lvlJc w:val="left"/>
      <w:pPr>
        <w:ind w:left="866" w:hanging="152"/>
      </w:pPr>
      <w:rPr>
        <w:rFonts w:hint="default"/>
        <w:lang w:val="it-IT" w:eastAsia="it-IT" w:bidi="it-IT"/>
      </w:rPr>
    </w:lvl>
    <w:lvl w:ilvl="2" w:tplc="5F56FE6C">
      <w:numFmt w:val="bullet"/>
      <w:lvlText w:val="•"/>
      <w:lvlJc w:val="left"/>
      <w:pPr>
        <w:ind w:left="1573" w:hanging="152"/>
      </w:pPr>
      <w:rPr>
        <w:rFonts w:hint="default"/>
        <w:lang w:val="it-IT" w:eastAsia="it-IT" w:bidi="it-IT"/>
      </w:rPr>
    </w:lvl>
    <w:lvl w:ilvl="3" w:tplc="15D857D6">
      <w:numFmt w:val="bullet"/>
      <w:lvlText w:val="•"/>
      <w:lvlJc w:val="left"/>
      <w:pPr>
        <w:ind w:left="2280" w:hanging="152"/>
      </w:pPr>
      <w:rPr>
        <w:rFonts w:hint="default"/>
        <w:lang w:val="it-IT" w:eastAsia="it-IT" w:bidi="it-IT"/>
      </w:rPr>
    </w:lvl>
    <w:lvl w:ilvl="4" w:tplc="23E8F902">
      <w:numFmt w:val="bullet"/>
      <w:lvlText w:val="•"/>
      <w:lvlJc w:val="left"/>
      <w:pPr>
        <w:ind w:left="2986" w:hanging="152"/>
      </w:pPr>
      <w:rPr>
        <w:rFonts w:hint="default"/>
        <w:lang w:val="it-IT" w:eastAsia="it-IT" w:bidi="it-IT"/>
      </w:rPr>
    </w:lvl>
    <w:lvl w:ilvl="5" w:tplc="6DC803EE">
      <w:numFmt w:val="bullet"/>
      <w:lvlText w:val="•"/>
      <w:lvlJc w:val="left"/>
      <w:pPr>
        <w:ind w:left="3693" w:hanging="152"/>
      </w:pPr>
      <w:rPr>
        <w:rFonts w:hint="default"/>
        <w:lang w:val="it-IT" w:eastAsia="it-IT" w:bidi="it-IT"/>
      </w:rPr>
    </w:lvl>
    <w:lvl w:ilvl="6" w:tplc="224AD014">
      <w:numFmt w:val="bullet"/>
      <w:lvlText w:val="•"/>
      <w:lvlJc w:val="left"/>
      <w:pPr>
        <w:ind w:left="4400" w:hanging="152"/>
      </w:pPr>
      <w:rPr>
        <w:rFonts w:hint="default"/>
        <w:lang w:val="it-IT" w:eastAsia="it-IT" w:bidi="it-IT"/>
      </w:rPr>
    </w:lvl>
    <w:lvl w:ilvl="7" w:tplc="2C8C71B6">
      <w:numFmt w:val="bullet"/>
      <w:lvlText w:val="•"/>
      <w:lvlJc w:val="left"/>
      <w:pPr>
        <w:ind w:left="5106" w:hanging="152"/>
      </w:pPr>
      <w:rPr>
        <w:rFonts w:hint="default"/>
        <w:lang w:val="it-IT" w:eastAsia="it-IT" w:bidi="it-IT"/>
      </w:rPr>
    </w:lvl>
    <w:lvl w:ilvl="8" w:tplc="F07A2D7A">
      <w:numFmt w:val="bullet"/>
      <w:lvlText w:val="•"/>
      <w:lvlJc w:val="left"/>
      <w:pPr>
        <w:ind w:left="5813" w:hanging="152"/>
      </w:pPr>
      <w:rPr>
        <w:rFonts w:hint="default"/>
        <w:lang w:val="it-IT" w:eastAsia="it-IT" w:bidi="it-IT"/>
      </w:rPr>
    </w:lvl>
  </w:abstractNum>
  <w:abstractNum w:abstractNumId="3">
    <w:nsid w:val="3D5B0331"/>
    <w:multiLevelType w:val="hybridMultilevel"/>
    <w:tmpl w:val="3B20B75A"/>
    <w:lvl w:ilvl="0" w:tplc="8626D688">
      <w:numFmt w:val="bullet"/>
      <w:lvlText w:val="-"/>
      <w:lvlJc w:val="left"/>
      <w:pPr>
        <w:ind w:left="4" w:hanging="106"/>
      </w:pPr>
      <w:rPr>
        <w:rFonts w:ascii="Times New Roman" w:eastAsia="Times New Roman" w:hAnsi="Times New Roman" w:cs="Times New Roman" w:hint="default"/>
        <w:spacing w:val="-6"/>
        <w:w w:val="99"/>
        <w:sz w:val="18"/>
        <w:szCs w:val="18"/>
        <w:lang w:val="it-IT" w:eastAsia="it-IT" w:bidi="it-IT"/>
      </w:rPr>
    </w:lvl>
    <w:lvl w:ilvl="1" w:tplc="DBFCE134">
      <w:numFmt w:val="bullet"/>
      <w:lvlText w:val="•"/>
      <w:lvlJc w:val="left"/>
      <w:pPr>
        <w:ind w:left="722" w:hanging="106"/>
      </w:pPr>
      <w:rPr>
        <w:rFonts w:hint="default"/>
        <w:lang w:val="it-IT" w:eastAsia="it-IT" w:bidi="it-IT"/>
      </w:rPr>
    </w:lvl>
    <w:lvl w:ilvl="2" w:tplc="3F8EB098">
      <w:numFmt w:val="bullet"/>
      <w:lvlText w:val="•"/>
      <w:lvlJc w:val="left"/>
      <w:pPr>
        <w:ind w:left="1445" w:hanging="106"/>
      </w:pPr>
      <w:rPr>
        <w:rFonts w:hint="default"/>
        <w:lang w:val="it-IT" w:eastAsia="it-IT" w:bidi="it-IT"/>
      </w:rPr>
    </w:lvl>
    <w:lvl w:ilvl="3" w:tplc="3312C13C">
      <w:numFmt w:val="bullet"/>
      <w:lvlText w:val="•"/>
      <w:lvlJc w:val="left"/>
      <w:pPr>
        <w:ind w:left="2168" w:hanging="106"/>
      </w:pPr>
      <w:rPr>
        <w:rFonts w:hint="default"/>
        <w:lang w:val="it-IT" w:eastAsia="it-IT" w:bidi="it-IT"/>
      </w:rPr>
    </w:lvl>
    <w:lvl w:ilvl="4" w:tplc="AE300E3E">
      <w:numFmt w:val="bullet"/>
      <w:lvlText w:val="•"/>
      <w:lvlJc w:val="left"/>
      <w:pPr>
        <w:ind w:left="2890" w:hanging="106"/>
      </w:pPr>
      <w:rPr>
        <w:rFonts w:hint="default"/>
        <w:lang w:val="it-IT" w:eastAsia="it-IT" w:bidi="it-IT"/>
      </w:rPr>
    </w:lvl>
    <w:lvl w:ilvl="5" w:tplc="D7403146">
      <w:numFmt w:val="bullet"/>
      <w:lvlText w:val="•"/>
      <w:lvlJc w:val="left"/>
      <w:pPr>
        <w:ind w:left="3613" w:hanging="106"/>
      </w:pPr>
      <w:rPr>
        <w:rFonts w:hint="default"/>
        <w:lang w:val="it-IT" w:eastAsia="it-IT" w:bidi="it-IT"/>
      </w:rPr>
    </w:lvl>
    <w:lvl w:ilvl="6" w:tplc="D9D662F4">
      <w:numFmt w:val="bullet"/>
      <w:lvlText w:val="•"/>
      <w:lvlJc w:val="left"/>
      <w:pPr>
        <w:ind w:left="4336" w:hanging="106"/>
      </w:pPr>
      <w:rPr>
        <w:rFonts w:hint="default"/>
        <w:lang w:val="it-IT" w:eastAsia="it-IT" w:bidi="it-IT"/>
      </w:rPr>
    </w:lvl>
    <w:lvl w:ilvl="7" w:tplc="81FABC6A">
      <w:numFmt w:val="bullet"/>
      <w:lvlText w:val="•"/>
      <w:lvlJc w:val="left"/>
      <w:pPr>
        <w:ind w:left="5058" w:hanging="106"/>
      </w:pPr>
      <w:rPr>
        <w:rFonts w:hint="default"/>
        <w:lang w:val="it-IT" w:eastAsia="it-IT" w:bidi="it-IT"/>
      </w:rPr>
    </w:lvl>
    <w:lvl w:ilvl="8" w:tplc="B87282F6">
      <w:numFmt w:val="bullet"/>
      <w:lvlText w:val="•"/>
      <w:lvlJc w:val="left"/>
      <w:pPr>
        <w:ind w:left="5781" w:hanging="106"/>
      </w:pPr>
      <w:rPr>
        <w:rFonts w:hint="default"/>
        <w:lang w:val="it-IT" w:eastAsia="it-IT" w:bidi="it-IT"/>
      </w:rPr>
    </w:lvl>
  </w:abstractNum>
  <w:abstractNum w:abstractNumId="4">
    <w:nsid w:val="46F90284"/>
    <w:multiLevelType w:val="hybridMultilevel"/>
    <w:tmpl w:val="7BDAC0D6"/>
    <w:lvl w:ilvl="0" w:tplc="77A46A9E">
      <w:start w:val="2"/>
      <w:numFmt w:val="upperRoman"/>
      <w:lvlText w:val="%1"/>
      <w:lvlJc w:val="left"/>
      <w:pPr>
        <w:ind w:left="297" w:hanging="185"/>
        <w:jc w:val="left"/>
      </w:pPr>
      <w:rPr>
        <w:rFonts w:ascii="Times New Roman" w:eastAsia="Times New Roman" w:hAnsi="Times New Roman" w:cs="Times New Roman" w:hint="default"/>
        <w:w w:val="99"/>
        <w:sz w:val="20"/>
        <w:szCs w:val="20"/>
        <w:lang w:val="it-IT" w:eastAsia="it-IT" w:bidi="it-IT"/>
      </w:rPr>
    </w:lvl>
    <w:lvl w:ilvl="1" w:tplc="CB46CBA2">
      <w:numFmt w:val="bullet"/>
      <w:lvlText w:val="•"/>
      <w:lvlJc w:val="left"/>
      <w:pPr>
        <w:ind w:left="1258" w:hanging="185"/>
      </w:pPr>
      <w:rPr>
        <w:rFonts w:hint="default"/>
        <w:lang w:val="it-IT" w:eastAsia="it-IT" w:bidi="it-IT"/>
      </w:rPr>
    </w:lvl>
    <w:lvl w:ilvl="2" w:tplc="7AAA2FEE">
      <w:numFmt w:val="bullet"/>
      <w:lvlText w:val="•"/>
      <w:lvlJc w:val="left"/>
      <w:pPr>
        <w:ind w:left="2217" w:hanging="185"/>
      </w:pPr>
      <w:rPr>
        <w:rFonts w:hint="default"/>
        <w:lang w:val="it-IT" w:eastAsia="it-IT" w:bidi="it-IT"/>
      </w:rPr>
    </w:lvl>
    <w:lvl w:ilvl="3" w:tplc="1AD83930">
      <w:numFmt w:val="bullet"/>
      <w:lvlText w:val="•"/>
      <w:lvlJc w:val="left"/>
      <w:pPr>
        <w:ind w:left="3175" w:hanging="185"/>
      </w:pPr>
      <w:rPr>
        <w:rFonts w:hint="default"/>
        <w:lang w:val="it-IT" w:eastAsia="it-IT" w:bidi="it-IT"/>
      </w:rPr>
    </w:lvl>
    <w:lvl w:ilvl="4" w:tplc="3CBC7E2C">
      <w:numFmt w:val="bullet"/>
      <w:lvlText w:val="•"/>
      <w:lvlJc w:val="left"/>
      <w:pPr>
        <w:ind w:left="4134" w:hanging="185"/>
      </w:pPr>
      <w:rPr>
        <w:rFonts w:hint="default"/>
        <w:lang w:val="it-IT" w:eastAsia="it-IT" w:bidi="it-IT"/>
      </w:rPr>
    </w:lvl>
    <w:lvl w:ilvl="5" w:tplc="E026B26C">
      <w:numFmt w:val="bullet"/>
      <w:lvlText w:val="•"/>
      <w:lvlJc w:val="left"/>
      <w:pPr>
        <w:ind w:left="5093" w:hanging="185"/>
      </w:pPr>
      <w:rPr>
        <w:rFonts w:hint="default"/>
        <w:lang w:val="it-IT" w:eastAsia="it-IT" w:bidi="it-IT"/>
      </w:rPr>
    </w:lvl>
    <w:lvl w:ilvl="6" w:tplc="8FEE16AE">
      <w:numFmt w:val="bullet"/>
      <w:lvlText w:val="•"/>
      <w:lvlJc w:val="left"/>
      <w:pPr>
        <w:ind w:left="6051" w:hanging="185"/>
      </w:pPr>
      <w:rPr>
        <w:rFonts w:hint="default"/>
        <w:lang w:val="it-IT" w:eastAsia="it-IT" w:bidi="it-IT"/>
      </w:rPr>
    </w:lvl>
    <w:lvl w:ilvl="7" w:tplc="7E8C67B2">
      <w:numFmt w:val="bullet"/>
      <w:lvlText w:val="•"/>
      <w:lvlJc w:val="left"/>
      <w:pPr>
        <w:ind w:left="7010" w:hanging="185"/>
      </w:pPr>
      <w:rPr>
        <w:rFonts w:hint="default"/>
        <w:lang w:val="it-IT" w:eastAsia="it-IT" w:bidi="it-IT"/>
      </w:rPr>
    </w:lvl>
    <w:lvl w:ilvl="8" w:tplc="772EC490">
      <w:numFmt w:val="bullet"/>
      <w:lvlText w:val="•"/>
      <w:lvlJc w:val="left"/>
      <w:pPr>
        <w:ind w:left="7969" w:hanging="185"/>
      </w:pPr>
      <w:rPr>
        <w:rFonts w:hint="default"/>
        <w:lang w:val="it-IT" w:eastAsia="it-IT" w:bidi="it-IT"/>
      </w:rPr>
    </w:lvl>
  </w:abstractNum>
  <w:abstractNum w:abstractNumId="5">
    <w:nsid w:val="7D574455"/>
    <w:multiLevelType w:val="hybridMultilevel"/>
    <w:tmpl w:val="868E8156"/>
    <w:lvl w:ilvl="0" w:tplc="5AB8D2A4">
      <w:numFmt w:val="bullet"/>
      <w:lvlText w:val="-"/>
      <w:lvlJc w:val="left"/>
      <w:pPr>
        <w:ind w:left="502" w:hanging="106"/>
      </w:pPr>
      <w:rPr>
        <w:rFonts w:ascii="Times New Roman" w:eastAsia="Times New Roman" w:hAnsi="Times New Roman" w:cs="Times New Roman" w:hint="default"/>
        <w:spacing w:val="-2"/>
        <w:w w:val="99"/>
        <w:sz w:val="18"/>
        <w:szCs w:val="18"/>
        <w:lang w:val="it-IT" w:eastAsia="it-IT" w:bidi="it-IT"/>
      </w:rPr>
    </w:lvl>
    <w:lvl w:ilvl="1" w:tplc="6466296E">
      <w:numFmt w:val="bullet"/>
      <w:lvlText w:val="•"/>
      <w:lvlJc w:val="left"/>
      <w:pPr>
        <w:ind w:left="1438" w:hanging="106"/>
      </w:pPr>
      <w:rPr>
        <w:rFonts w:hint="default"/>
        <w:lang w:val="it-IT" w:eastAsia="it-IT" w:bidi="it-IT"/>
      </w:rPr>
    </w:lvl>
    <w:lvl w:ilvl="2" w:tplc="B8B20C76">
      <w:numFmt w:val="bullet"/>
      <w:lvlText w:val="•"/>
      <w:lvlJc w:val="left"/>
      <w:pPr>
        <w:ind w:left="2377" w:hanging="106"/>
      </w:pPr>
      <w:rPr>
        <w:rFonts w:hint="default"/>
        <w:lang w:val="it-IT" w:eastAsia="it-IT" w:bidi="it-IT"/>
      </w:rPr>
    </w:lvl>
    <w:lvl w:ilvl="3" w:tplc="83562452">
      <w:numFmt w:val="bullet"/>
      <w:lvlText w:val="•"/>
      <w:lvlJc w:val="left"/>
      <w:pPr>
        <w:ind w:left="3315" w:hanging="106"/>
      </w:pPr>
      <w:rPr>
        <w:rFonts w:hint="default"/>
        <w:lang w:val="it-IT" w:eastAsia="it-IT" w:bidi="it-IT"/>
      </w:rPr>
    </w:lvl>
    <w:lvl w:ilvl="4" w:tplc="DABE53B2">
      <w:numFmt w:val="bullet"/>
      <w:lvlText w:val="•"/>
      <w:lvlJc w:val="left"/>
      <w:pPr>
        <w:ind w:left="4254" w:hanging="106"/>
      </w:pPr>
      <w:rPr>
        <w:rFonts w:hint="default"/>
        <w:lang w:val="it-IT" w:eastAsia="it-IT" w:bidi="it-IT"/>
      </w:rPr>
    </w:lvl>
    <w:lvl w:ilvl="5" w:tplc="5540ED2E">
      <w:numFmt w:val="bullet"/>
      <w:lvlText w:val="•"/>
      <w:lvlJc w:val="left"/>
      <w:pPr>
        <w:ind w:left="5193" w:hanging="106"/>
      </w:pPr>
      <w:rPr>
        <w:rFonts w:hint="default"/>
        <w:lang w:val="it-IT" w:eastAsia="it-IT" w:bidi="it-IT"/>
      </w:rPr>
    </w:lvl>
    <w:lvl w:ilvl="6" w:tplc="8AB4B76E">
      <w:numFmt w:val="bullet"/>
      <w:lvlText w:val="•"/>
      <w:lvlJc w:val="left"/>
      <w:pPr>
        <w:ind w:left="6131" w:hanging="106"/>
      </w:pPr>
      <w:rPr>
        <w:rFonts w:hint="default"/>
        <w:lang w:val="it-IT" w:eastAsia="it-IT" w:bidi="it-IT"/>
      </w:rPr>
    </w:lvl>
    <w:lvl w:ilvl="7" w:tplc="7D9E8718">
      <w:numFmt w:val="bullet"/>
      <w:lvlText w:val="•"/>
      <w:lvlJc w:val="left"/>
      <w:pPr>
        <w:ind w:left="7070" w:hanging="106"/>
      </w:pPr>
      <w:rPr>
        <w:rFonts w:hint="default"/>
        <w:lang w:val="it-IT" w:eastAsia="it-IT" w:bidi="it-IT"/>
      </w:rPr>
    </w:lvl>
    <w:lvl w:ilvl="8" w:tplc="2152A646">
      <w:numFmt w:val="bullet"/>
      <w:lvlText w:val="•"/>
      <w:lvlJc w:val="left"/>
      <w:pPr>
        <w:ind w:left="8009" w:hanging="106"/>
      </w:pPr>
      <w:rPr>
        <w:rFonts w:hint="default"/>
        <w:lang w:val="it-IT" w:eastAsia="it-IT" w:bidi="it-IT"/>
      </w:rPr>
    </w:lvl>
  </w:abstractNum>
  <w:abstractNum w:abstractNumId="6">
    <w:nsid w:val="7EC06DF5"/>
    <w:multiLevelType w:val="hybridMultilevel"/>
    <w:tmpl w:val="38581806"/>
    <w:lvl w:ilvl="0" w:tplc="1B34EF3C">
      <w:numFmt w:val="bullet"/>
      <w:lvlText w:val="-"/>
      <w:lvlJc w:val="left"/>
      <w:pPr>
        <w:ind w:left="112" w:hanging="106"/>
      </w:pPr>
      <w:rPr>
        <w:rFonts w:ascii="Times New Roman" w:eastAsia="Times New Roman" w:hAnsi="Times New Roman" w:cs="Times New Roman" w:hint="default"/>
        <w:spacing w:val="-3"/>
        <w:w w:val="99"/>
        <w:sz w:val="18"/>
        <w:szCs w:val="18"/>
        <w:lang w:val="it-IT" w:eastAsia="it-IT" w:bidi="it-IT"/>
      </w:rPr>
    </w:lvl>
    <w:lvl w:ilvl="1" w:tplc="761801AE">
      <w:numFmt w:val="bullet"/>
      <w:lvlText w:val="•"/>
      <w:lvlJc w:val="left"/>
      <w:pPr>
        <w:ind w:left="1096" w:hanging="106"/>
      </w:pPr>
      <w:rPr>
        <w:rFonts w:hint="default"/>
        <w:lang w:val="it-IT" w:eastAsia="it-IT" w:bidi="it-IT"/>
      </w:rPr>
    </w:lvl>
    <w:lvl w:ilvl="2" w:tplc="CBB688BA">
      <w:numFmt w:val="bullet"/>
      <w:lvlText w:val="•"/>
      <w:lvlJc w:val="left"/>
      <w:pPr>
        <w:ind w:left="2073" w:hanging="106"/>
      </w:pPr>
      <w:rPr>
        <w:rFonts w:hint="default"/>
        <w:lang w:val="it-IT" w:eastAsia="it-IT" w:bidi="it-IT"/>
      </w:rPr>
    </w:lvl>
    <w:lvl w:ilvl="3" w:tplc="D63EC9E8">
      <w:numFmt w:val="bullet"/>
      <w:lvlText w:val="•"/>
      <w:lvlJc w:val="left"/>
      <w:pPr>
        <w:ind w:left="3049" w:hanging="106"/>
      </w:pPr>
      <w:rPr>
        <w:rFonts w:hint="default"/>
        <w:lang w:val="it-IT" w:eastAsia="it-IT" w:bidi="it-IT"/>
      </w:rPr>
    </w:lvl>
    <w:lvl w:ilvl="4" w:tplc="555C0798">
      <w:numFmt w:val="bullet"/>
      <w:lvlText w:val="•"/>
      <w:lvlJc w:val="left"/>
      <w:pPr>
        <w:ind w:left="4026" w:hanging="106"/>
      </w:pPr>
      <w:rPr>
        <w:rFonts w:hint="default"/>
        <w:lang w:val="it-IT" w:eastAsia="it-IT" w:bidi="it-IT"/>
      </w:rPr>
    </w:lvl>
    <w:lvl w:ilvl="5" w:tplc="943EA5D2">
      <w:numFmt w:val="bullet"/>
      <w:lvlText w:val="•"/>
      <w:lvlJc w:val="left"/>
      <w:pPr>
        <w:ind w:left="5003" w:hanging="106"/>
      </w:pPr>
      <w:rPr>
        <w:rFonts w:hint="default"/>
        <w:lang w:val="it-IT" w:eastAsia="it-IT" w:bidi="it-IT"/>
      </w:rPr>
    </w:lvl>
    <w:lvl w:ilvl="6" w:tplc="03B2299C">
      <w:numFmt w:val="bullet"/>
      <w:lvlText w:val="•"/>
      <w:lvlJc w:val="left"/>
      <w:pPr>
        <w:ind w:left="5979" w:hanging="106"/>
      </w:pPr>
      <w:rPr>
        <w:rFonts w:hint="default"/>
        <w:lang w:val="it-IT" w:eastAsia="it-IT" w:bidi="it-IT"/>
      </w:rPr>
    </w:lvl>
    <w:lvl w:ilvl="7" w:tplc="C728CFEE">
      <w:numFmt w:val="bullet"/>
      <w:lvlText w:val="•"/>
      <w:lvlJc w:val="left"/>
      <w:pPr>
        <w:ind w:left="6956" w:hanging="106"/>
      </w:pPr>
      <w:rPr>
        <w:rFonts w:hint="default"/>
        <w:lang w:val="it-IT" w:eastAsia="it-IT" w:bidi="it-IT"/>
      </w:rPr>
    </w:lvl>
    <w:lvl w:ilvl="8" w:tplc="61A0997A">
      <w:numFmt w:val="bullet"/>
      <w:lvlText w:val="•"/>
      <w:lvlJc w:val="left"/>
      <w:pPr>
        <w:ind w:left="7933" w:hanging="106"/>
      </w:pPr>
      <w:rPr>
        <w:rFonts w:hint="default"/>
        <w:lang w:val="it-IT" w:eastAsia="it-IT" w:bidi="it-I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13"/>
    <w:rsid w:val="000A12FF"/>
    <w:rsid w:val="001C2FEF"/>
    <w:rsid w:val="00475343"/>
    <w:rsid w:val="00D44513"/>
    <w:rsid w:val="00D76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631453-36F2-4671-B775-2CBEF8B0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2"/>
      <w:outlineLvl w:val="0"/>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firstLine="283"/>
      <w:jc w:val="both"/>
    </w:pPr>
    <w:rPr>
      <w:sz w:val="18"/>
      <w:szCs w:val="18"/>
    </w:rPr>
  </w:style>
  <w:style w:type="paragraph" w:styleId="Paragrafoelenco">
    <w:name w:val="List Paragraph"/>
    <w:basedOn w:val="Normale"/>
    <w:uiPriority w:val="1"/>
    <w:qFormat/>
    <w:pPr>
      <w:ind w:left="112" w:firstLine="28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7522</Words>
  <Characters>42882</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Sonia</cp:lastModifiedBy>
  <cp:revision>4</cp:revision>
  <dcterms:created xsi:type="dcterms:W3CDTF">2019-03-13T12:09:00Z</dcterms:created>
  <dcterms:modified xsi:type="dcterms:W3CDTF">2019-03-13T12:11:00Z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Office Word 2007</vt:lpwstr>
  </property>
  <property fmtid="{D5CDD505-2E9C-101B-9397-08002B2CF9AE}" pid="4" name="LastSaved">
    <vt:filetime>2019-03-13T00:00:00Z</vt:filetime>
  </property>
</Properties>
</file>